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2DF34" w14:textId="77777777" w:rsidR="00FC23A7" w:rsidRPr="00433D6D" w:rsidRDefault="00FC23A7" w:rsidP="00C25ECC">
      <w:pPr>
        <w:spacing w:line="288" w:lineRule="auto"/>
        <w:jc w:val="center"/>
        <w:rPr>
          <w:rFonts w:asciiTheme="minorHAnsi" w:hAnsiTheme="minorHAnsi" w:cs="Arial"/>
          <w:b/>
          <w:sz w:val="54"/>
          <w:szCs w:val="54"/>
        </w:rPr>
      </w:pPr>
      <w:r>
        <w:rPr>
          <w:rFonts w:asciiTheme="minorHAnsi" w:hAnsiTheme="minorHAnsi"/>
          <w:b/>
          <w:sz w:val="54"/>
        </w:rPr>
        <w:t>ANHANG 1</w:t>
      </w:r>
    </w:p>
    <w:p w14:paraId="5989AFF8" w14:textId="77777777" w:rsidR="00FC23A7" w:rsidRPr="00433D6D" w:rsidRDefault="00FC23A7" w:rsidP="00C25ECC">
      <w:pPr>
        <w:spacing w:line="288" w:lineRule="auto"/>
        <w:jc w:val="center"/>
        <w:rPr>
          <w:rFonts w:asciiTheme="minorHAnsi" w:hAnsiTheme="minorHAnsi" w:cs="Arial"/>
          <w:b/>
          <w:sz w:val="54"/>
          <w:szCs w:val="54"/>
        </w:rPr>
      </w:pPr>
    </w:p>
    <w:p w14:paraId="1230B475" w14:textId="77777777" w:rsidR="00FC23A7" w:rsidRPr="00433D6D" w:rsidRDefault="00FC23A7" w:rsidP="00C25ECC">
      <w:pPr>
        <w:spacing w:line="288" w:lineRule="auto"/>
        <w:rPr>
          <w:rFonts w:asciiTheme="minorHAnsi" w:hAnsiTheme="minorHAnsi" w:cs="Arial"/>
          <w:b/>
          <w:sz w:val="21"/>
          <w:szCs w:val="21"/>
        </w:rPr>
      </w:pPr>
    </w:p>
    <w:p w14:paraId="0C8352A7" w14:textId="6CD565E2" w:rsidR="00B1751A" w:rsidRDefault="00FC23A7" w:rsidP="00C25ECC">
      <w:pPr>
        <w:spacing w:line="288" w:lineRule="auto"/>
        <w:jc w:val="center"/>
        <w:rPr>
          <w:rFonts w:asciiTheme="minorHAnsi" w:hAnsiTheme="minorHAnsi" w:cs="Arial"/>
          <w:sz w:val="36"/>
          <w:szCs w:val="36"/>
        </w:rPr>
      </w:pPr>
      <w:r>
        <w:rPr>
          <w:rFonts w:asciiTheme="minorHAnsi" w:hAnsiTheme="minorHAnsi"/>
          <w:b/>
          <w:sz w:val="36"/>
        </w:rPr>
        <w:t>HES Datenschutzerklärung</w:t>
      </w:r>
    </w:p>
    <w:p w14:paraId="7187AD8A" w14:textId="204830C2" w:rsidR="00FC23A7" w:rsidRPr="00433D6D" w:rsidRDefault="00FC23A7" w:rsidP="00C25ECC">
      <w:pPr>
        <w:spacing w:line="288" w:lineRule="auto"/>
        <w:jc w:val="center"/>
        <w:rPr>
          <w:rFonts w:asciiTheme="minorHAnsi" w:hAnsiTheme="minorHAnsi" w:cs="Arial"/>
          <w:color w:val="006A9B"/>
          <w:sz w:val="26"/>
          <w:szCs w:val="26"/>
        </w:rPr>
      </w:pPr>
      <w:r>
        <w:rPr>
          <w:rFonts w:asciiTheme="minorHAnsi" w:hAnsiTheme="minorHAnsi"/>
          <w:color w:val="006A9B"/>
          <w:sz w:val="26"/>
        </w:rPr>
        <w:t>Mitarbeiter / Bewerber / Vertragspartner</w:t>
      </w:r>
    </w:p>
    <w:p w14:paraId="7D197A72" w14:textId="77777777" w:rsidR="00C25ECC" w:rsidRPr="00433D6D" w:rsidRDefault="00C25ECC" w:rsidP="00C25ECC">
      <w:pPr>
        <w:spacing w:line="288" w:lineRule="auto"/>
        <w:jc w:val="center"/>
        <w:rPr>
          <w:rFonts w:asciiTheme="minorHAnsi" w:hAnsiTheme="minorHAnsi" w:cs="Arial"/>
          <w:color w:val="006A9B"/>
          <w:sz w:val="26"/>
          <w:szCs w:val="26"/>
        </w:rPr>
      </w:pPr>
    </w:p>
    <w:p w14:paraId="557B563B" w14:textId="77777777" w:rsidR="00FC23A7" w:rsidRPr="00433D6D" w:rsidRDefault="00FC23A7" w:rsidP="00C25ECC">
      <w:pPr>
        <w:spacing w:line="288" w:lineRule="auto"/>
        <w:jc w:val="both"/>
        <w:rPr>
          <w:rFonts w:asciiTheme="minorHAnsi" w:hAnsiTheme="minorHAnsi" w:cs="Arial"/>
          <w:sz w:val="21"/>
          <w:szCs w:val="21"/>
        </w:rPr>
      </w:pPr>
    </w:p>
    <w:p w14:paraId="77A80825" w14:textId="250691C8" w:rsidR="00FC23A7" w:rsidRPr="00433D6D" w:rsidRDefault="00FC23A7" w:rsidP="00C25ECC">
      <w:pPr>
        <w:spacing w:line="288" w:lineRule="auto"/>
        <w:jc w:val="both"/>
        <w:rPr>
          <w:rFonts w:asciiTheme="minorHAnsi" w:hAnsiTheme="minorHAnsi" w:cs="Arial"/>
          <w:sz w:val="21"/>
          <w:szCs w:val="21"/>
        </w:rPr>
      </w:pPr>
      <w:r>
        <w:rPr>
          <w:rFonts w:asciiTheme="minorHAnsi" w:hAnsiTheme="minorHAnsi"/>
          <w:sz w:val="21"/>
          <w:highlight w:val="yellow"/>
        </w:rPr>
        <w:t>Bitte sicherstellen, dass die nachstehenden Verzeichnisse aktuell und vollständig sind.</w:t>
      </w:r>
    </w:p>
    <w:p w14:paraId="044D772B" w14:textId="77777777" w:rsidR="00FC23A7" w:rsidRPr="00433D6D" w:rsidRDefault="00FC23A7" w:rsidP="00C25ECC">
      <w:pPr>
        <w:spacing w:line="288" w:lineRule="auto"/>
        <w:jc w:val="both"/>
        <w:rPr>
          <w:rFonts w:asciiTheme="minorHAnsi" w:hAnsiTheme="minorHAnsi" w:cs="Arial"/>
          <w:sz w:val="21"/>
          <w:szCs w:val="21"/>
        </w:rPr>
      </w:pPr>
    </w:p>
    <w:p w14:paraId="2AE16CB0" w14:textId="77777777" w:rsidR="00FC23A7" w:rsidRPr="00433D6D" w:rsidRDefault="00FC23A7" w:rsidP="00C25ECC">
      <w:pPr>
        <w:spacing w:line="288" w:lineRule="auto"/>
        <w:jc w:val="both"/>
        <w:rPr>
          <w:rFonts w:asciiTheme="minorHAnsi" w:hAnsiTheme="minorHAnsi" w:cs="Arial"/>
          <w:sz w:val="21"/>
          <w:szCs w:val="21"/>
        </w:rPr>
      </w:pPr>
      <w:r>
        <w:rPr>
          <w:rFonts w:asciiTheme="minorHAnsi" w:hAnsiTheme="minorHAnsi"/>
          <w:sz w:val="21"/>
          <w:highlight w:val="yellow"/>
        </w:rPr>
        <w:t>HES Geschäftseinheit einfügen</w:t>
      </w:r>
      <w:r>
        <w:rPr>
          <w:rFonts w:asciiTheme="minorHAnsi" w:hAnsiTheme="minorHAnsi"/>
          <w:sz w:val="21"/>
        </w:rPr>
        <w:t xml:space="preserve"> und alle seine unmittelbaren und mittelbaren Tochtergesellschaften („</w:t>
      </w:r>
      <w:r>
        <w:rPr>
          <w:rFonts w:asciiTheme="minorHAnsi" w:hAnsiTheme="minorHAnsi"/>
          <w:b/>
          <w:sz w:val="21"/>
          <w:highlight w:val="yellow"/>
        </w:rPr>
        <w:t>***</w:t>
      </w:r>
      <w:r>
        <w:rPr>
          <w:rFonts w:asciiTheme="minorHAnsi" w:hAnsiTheme="minorHAnsi"/>
          <w:sz w:val="21"/>
        </w:rPr>
        <w:t xml:space="preserve">”) besitzen und erfassen vor, während und nach Ihrem Beschäftigungsverhältnis personenbezogene Daten von Ihnen, wenn Sie sich auf eine Stelle bei </w:t>
      </w:r>
      <w:r>
        <w:rPr>
          <w:rFonts w:asciiTheme="minorHAnsi" w:hAnsiTheme="minorHAnsi"/>
          <w:sz w:val="21"/>
          <w:highlight w:val="yellow"/>
        </w:rPr>
        <w:t>HES Geschäftseinheit einfügen</w:t>
      </w:r>
      <w:r>
        <w:rPr>
          <w:rFonts w:asciiTheme="minorHAnsi" w:hAnsiTheme="minorHAnsi"/>
          <w:sz w:val="21"/>
        </w:rPr>
        <w:t xml:space="preserve"> bewerben und Sie für uns auf Vertragsbasis arbeiten. </w:t>
      </w:r>
      <w:r>
        <w:rPr>
          <w:rFonts w:asciiTheme="minorHAnsi" w:hAnsiTheme="minorHAnsi"/>
          <w:sz w:val="21"/>
          <w:highlight w:val="yellow"/>
        </w:rPr>
        <w:t>HES Geschäftseinheit einfügen</w:t>
      </w:r>
      <w:r>
        <w:rPr>
          <w:rFonts w:asciiTheme="minorHAnsi" w:hAnsiTheme="minorHAnsi"/>
          <w:sz w:val="21"/>
        </w:rPr>
        <w:t xml:space="preserve"> respektiert Ihren Datenschutz und wird Ihre Daten unter Einhaltung der anwendbaren Arbeitsgesetze und Datenschutzgesetze verwenden, einschließlich der Datenschutz-Grundverordnung. In dieser Richtlinie beschreiben wir, wie und für welche Zwecke </w:t>
      </w:r>
      <w:r>
        <w:rPr>
          <w:rFonts w:asciiTheme="minorHAnsi" w:hAnsiTheme="minorHAnsi"/>
          <w:sz w:val="21"/>
          <w:highlight w:val="yellow"/>
        </w:rPr>
        <w:t>HES Geschäftseinheit einfügen</w:t>
      </w:r>
      <w:r>
        <w:rPr>
          <w:rFonts w:asciiTheme="minorHAnsi" w:hAnsiTheme="minorHAnsi"/>
          <w:sz w:val="21"/>
        </w:rPr>
        <w:t xml:space="preserve"> Ihre personenbezogenen Daten erfasst und verwendet.</w:t>
      </w:r>
    </w:p>
    <w:p w14:paraId="25135B07" w14:textId="77777777" w:rsidR="00FC23A7" w:rsidRPr="00433D6D" w:rsidRDefault="00FC23A7" w:rsidP="00C25ECC">
      <w:pPr>
        <w:spacing w:line="288" w:lineRule="auto"/>
        <w:jc w:val="both"/>
        <w:rPr>
          <w:rFonts w:asciiTheme="minorHAnsi" w:hAnsiTheme="minorHAnsi" w:cs="Arial"/>
          <w:sz w:val="21"/>
          <w:szCs w:val="21"/>
        </w:rPr>
      </w:pPr>
    </w:p>
    <w:p w14:paraId="7297F322" w14:textId="77777777" w:rsidR="00FC23A7" w:rsidRPr="00433D6D" w:rsidRDefault="00FC23A7" w:rsidP="00C25ECC">
      <w:pPr>
        <w:spacing w:line="288" w:lineRule="auto"/>
        <w:jc w:val="both"/>
        <w:rPr>
          <w:rFonts w:asciiTheme="minorHAnsi" w:hAnsiTheme="minorHAnsi" w:cs="Arial"/>
          <w:sz w:val="21"/>
          <w:szCs w:val="21"/>
        </w:rPr>
      </w:pPr>
      <w:r>
        <w:rPr>
          <w:rFonts w:asciiTheme="minorHAnsi" w:hAnsiTheme="minorHAnsi"/>
          <w:sz w:val="21"/>
        </w:rPr>
        <w:t xml:space="preserve">Die Unternehmen, die Ihre personenbezogenen Daten verarbeiten, sind: </w:t>
      </w:r>
    </w:p>
    <w:p w14:paraId="4A574627" w14:textId="77777777" w:rsidR="00FC23A7" w:rsidRPr="00433D6D" w:rsidRDefault="00FC23A7" w:rsidP="00C25ECC">
      <w:pPr>
        <w:spacing w:line="288" w:lineRule="auto"/>
        <w:jc w:val="both"/>
        <w:rPr>
          <w:rFonts w:asciiTheme="minorHAnsi" w:hAnsiTheme="minorHAnsi" w:cs="Arial"/>
          <w:sz w:val="21"/>
          <w:szCs w:val="21"/>
        </w:rPr>
      </w:pPr>
    </w:p>
    <w:p w14:paraId="112B281A" w14:textId="77777777" w:rsidR="00FC23A7" w:rsidRPr="00433D6D" w:rsidRDefault="00FC23A7" w:rsidP="00C25ECC">
      <w:pPr>
        <w:spacing w:line="288" w:lineRule="auto"/>
        <w:jc w:val="both"/>
        <w:rPr>
          <w:rFonts w:asciiTheme="minorHAnsi" w:hAnsiTheme="minorHAnsi" w:cs="Arial"/>
          <w:sz w:val="21"/>
          <w:szCs w:val="21"/>
        </w:rPr>
      </w:pPr>
      <w:r>
        <w:rPr>
          <w:rFonts w:asciiTheme="minorHAnsi" w:hAnsiTheme="minorHAnsi"/>
          <w:sz w:val="21"/>
          <w:highlight w:val="yellow"/>
        </w:rPr>
        <w:t>HES-Geschäftseinheit einfügen</w:t>
      </w:r>
    </w:p>
    <w:p w14:paraId="3FAE306E" w14:textId="77777777" w:rsidR="00FC23A7" w:rsidRPr="00433D6D" w:rsidRDefault="00FC23A7" w:rsidP="00C25ECC">
      <w:pPr>
        <w:spacing w:line="288" w:lineRule="auto"/>
        <w:jc w:val="both"/>
        <w:rPr>
          <w:rFonts w:asciiTheme="minorHAnsi" w:hAnsiTheme="minorHAnsi" w:cs="Arial"/>
          <w:sz w:val="21"/>
          <w:szCs w:val="21"/>
        </w:rPr>
      </w:pPr>
    </w:p>
    <w:p w14:paraId="1884D4A3" w14:textId="77777777" w:rsidR="00FC23A7" w:rsidRPr="00433D6D" w:rsidRDefault="00FC23A7" w:rsidP="00C25ECC">
      <w:pPr>
        <w:pStyle w:val="General1L1"/>
        <w:spacing w:line="288" w:lineRule="auto"/>
        <w:rPr>
          <w:rFonts w:asciiTheme="minorHAnsi" w:hAnsiTheme="minorHAnsi" w:cs="Arial"/>
          <w:b/>
          <w:bCs/>
          <w:sz w:val="36"/>
          <w:szCs w:val="36"/>
        </w:rPr>
      </w:pPr>
      <w:bookmarkStart w:id="0" w:name="_Hlk36828245"/>
      <w:r>
        <w:rPr>
          <w:rFonts w:asciiTheme="minorHAnsi" w:hAnsiTheme="minorHAnsi"/>
          <w:b/>
          <w:sz w:val="36"/>
        </w:rPr>
        <w:t>WESSEN... personenbezogene Daten werden verwendet?</w:t>
      </w:r>
    </w:p>
    <w:p w14:paraId="3ADE418A" w14:textId="77777777" w:rsidR="00FC23A7" w:rsidRPr="00433D6D" w:rsidRDefault="00FC23A7" w:rsidP="00C25ECC">
      <w:pPr>
        <w:pStyle w:val="Plattetekst"/>
        <w:widowControl w:val="0"/>
        <w:spacing w:after="0" w:line="288" w:lineRule="auto"/>
        <w:rPr>
          <w:rFonts w:asciiTheme="minorHAnsi" w:hAnsiTheme="minorHAnsi" w:cs="Arial"/>
          <w:sz w:val="21"/>
          <w:szCs w:val="21"/>
        </w:rPr>
      </w:pPr>
      <w:r>
        <w:rPr>
          <w:rFonts w:asciiTheme="minorHAnsi" w:hAnsiTheme="minorHAnsi"/>
          <w:sz w:val="21"/>
          <w:highlight w:val="yellow"/>
        </w:rPr>
        <w:t>HES Geschäftseinheit</w:t>
      </w:r>
      <w:r>
        <w:rPr>
          <w:rFonts w:asciiTheme="minorHAnsi" w:hAnsiTheme="minorHAnsi"/>
          <w:sz w:val="21"/>
        </w:rPr>
        <w:t xml:space="preserve"> erfasst und verwaltet personenbezogene Daten u. a. in Bezug auf Mitarbeiter, Vertragspartner, Zeitarbeitskräfte, Bewerber sowie Familienangehörige oder andere Kontaktpersonen (für Notfälle). </w:t>
      </w:r>
    </w:p>
    <w:p w14:paraId="7B851A2E" w14:textId="77777777" w:rsidR="00FC23A7" w:rsidRPr="00433D6D" w:rsidRDefault="00FC23A7" w:rsidP="00C25ECC">
      <w:pPr>
        <w:pStyle w:val="Plattetekst"/>
        <w:widowControl w:val="0"/>
        <w:spacing w:after="0" w:line="288" w:lineRule="auto"/>
        <w:rPr>
          <w:rFonts w:asciiTheme="minorHAnsi" w:hAnsiTheme="minorHAnsi" w:cs="Arial"/>
          <w:sz w:val="21"/>
          <w:szCs w:val="21"/>
        </w:rPr>
      </w:pPr>
    </w:p>
    <w:p w14:paraId="3C4A48C1" w14:textId="77777777" w:rsidR="00FC23A7" w:rsidRPr="00433D6D" w:rsidRDefault="00FC23A7" w:rsidP="00C25ECC">
      <w:pPr>
        <w:pStyle w:val="General1L1"/>
        <w:spacing w:line="288" w:lineRule="auto"/>
        <w:rPr>
          <w:rFonts w:asciiTheme="minorHAnsi" w:hAnsiTheme="minorHAnsi" w:cs="Arial"/>
          <w:b/>
          <w:sz w:val="36"/>
          <w:szCs w:val="36"/>
        </w:rPr>
      </w:pPr>
      <w:r>
        <w:rPr>
          <w:rFonts w:asciiTheme="minorHAnsi" w:hAnsiTheme="minorHAnsi"/>
          <w:b/>
          <w:sz w:val="36"/>
        </w:rPr>
        <w:t>WELCHE... personenbezogene Daten werden verwendet?</w:t>
      </w:r>
    </w:p>
    <w:p w14:paraId="08D5D947" w14:textId="77777777" w:rsidR="00FC23A7" w:rsidRPr="00433D6D" w:rsidRDefault="00FC23A7" w:rsidP="00C25ECC">
      <w:pPr>
        <w:spacing w:line="288" w:lineRule="auto"/>
        <w:jc w:val="both"/>
        <w:rPr>
          <w:rFonts w:asciiTheme="minorHAnsi" w:hAnsiTheme="minorHAnsi" w:cs="Arial"/>
          <w:sz w:val="21"/>
          <w:szCs w:val="21"/>
        </w:rPr>
      </w:pPr>
      <w:r>
        <w:rPr>
          <w:rFonts w:asciiTheme="minorHAnsi" w:hAnsiTheme="minorHAnsi"/>
          <w:sz w:val="21"/>
        </w:rPr>
        <w:t xml:space="preserve">Personenbezogene Daten oder personenbezogene Informationen sind alle Informationen, die sich auf eine identifizierte oder identifizierbare natürliche Person beziehen. Abhängig von den Umständen können wir die folgenden Kategorien Ihrer personenbezogenen Daten erfassen, speichern und nutzen (zusammen: verarbeiten): </w:t>
      </w:r>
    </w:p>
    <w:bookmarkEnd w:id="0"/>
    <w:p w14:paraId="0EFD1F02" w14:textId="77777777" w:rsidR="00FC23A7" w:rsidRPr="00433D6D" w:rsidRDefault="00FC23A7" w:rsidP="00C25ECC">
      <w:pPr>
        <w:pStyle w:val="Lijstalinea"/>
        <w:spacing w:line="288" w:lineRule="auto"/>
        <w:jc w:val="both"/>
        <w:rPr>
          <w:rFonts w:asciiTheme="minorHAnsi" w:hAnsiTheme="minorHAnsi" w:cs="Arial"/>
          <w:sz w:val="21"/>
          <w:szCs w:val="21"/>
        </w:rPr>
      </w:pPr>
    </w:p>
    <w:p w14:paraId="1F9B5BA2"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Pr>
          <w:rFonts w:asciiTheme="minorHAnsi" w:hAnsiTheme="minorHAnsi"/>
          <w:sz w:val="21"/>
        </w:rPr>
        <w:t>Personenbezogene Kontaktdaten, u. a. Name, Titel, Anschriften, Telefonnummern und E-Mail-Adressen;</w:t>
      </w:r>
    </w:p>
    <w:p w14:paraId="26170967"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Pr>
          <w:rFonts w:asciiTheme="minorHAnsi" w:hAnsiTheme="minorHAnsi"/>
          <w:sz w:val="21"/>
        </w:rPr>
        <w:t xml:space="preserve">Geburtsdatum; </w:t>
      </w:r>
    </w:p>
    <w:p w14:paraId="5CD08D0F"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Pr>
          <w:rFonts w:asciiTheme="minorHAnsi" w:hAnsiTheme="minorHAnsi"/>
          <w:sz w:val="21"/>
        </w:rPr>
        <w:t>Geschlecht;</w:t>
      </w:r>
    </w:p>
    <w:p w14:paraId="47C04DB8"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Pr>
          <w:rFonts w:asciiTheme="minorHAnsi" w:hAnsiTheme="minorHAnsi"/>
          <w:sz w:val="21"/>
        </w:rPr>
        <w:t>Sozialversicherungsnummer / Bürgerservicenummer / BSN-Nummer;</w:t>
      </w:r>
    </w:p>
    <w:p w14:paraId="37725A72"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Pr>
          <w:rFonts w:asciiTheme="minorHAnsi" w:hAnsiTheme="minorHAnsi"/>
          <w:sz w:val="21"/>
        </w:rPr>
        <w:t>Personalausweisnummer;</w:t>
      </w:r>
    </w:p>
    <w:p w14:paraId="39048FA5"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Pr>
          <w:rFonts w:asciiTheme="minorHAnsi" w:hAnsiTheme="minorHAnsi"/>
          <w:sz w:val="21"/>
        </w:rPr>
        <w:t xml:space="preserve">Personenstand und Familienangehörige; </w:t>
      </w:r>
    </w:p>
    <w:p w14:paraId="7F078AAC"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Pr>
          <w:rFonts w:asciiTheme="minorHAnsi" w:hAnsiTheme="minorHAnsi"/>
          <w:sz w:val="21"/>
        </w:rPr>
        <w:t xml:space="preserve">nächste Angehörige und Kontaktdaten für Notfälle; </w:t>
      </w:r>
    </w:p>
    <w:p w14:paraId="5F5FF19A"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Pr>
          <w:rFonts w:asciiTheme="minorHAnsi" w:hAnsiTheme="minorHAnsi"/>
          <w:sz w:val="21"/>
        </w:rPr>
        <w:t xml:space="preserve">Kontodaten, Lohnabrechnungen und Informationen zur Steuerklasse; </w:t>
      </w:r>
    </w:p>
    <w:p w14:paraId="7EC48A5E"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Pr>
          <w:rFonts w:asciiTheme="minorHAnsi" w:hAnsiTheme="minorHAnsi"/>
          <w:sz w:val="21"/>
        </w:rPr>
        <w:t xml:space="preserve">Informationen zu Gehalt, Urlaub, Rente und Sozialleistungen; </w:t>
      </w:r>
    </w:p>
    <w:p w14:paraId="54FD27CA"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Pr>
          <w:rFonts w:asciiTheme="minorHAnsi" w:hAnsiTheme="minorHAnsi"/>
          <w:sz w:val="21"/>
        </w:rPr>
        <w:t xml:space="preserve">Beginn des Beschäftigungsverhältnisses in der jeweiligen Position; </w:t>
      </w:r>
    </w:p>
    <w:p w14:paraId="0EEC631A"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Pr>
          <w:rFonts w:asciiTheme="minorHAnsi" w:hAnsiTheme="minorHAnsi"/>
          <w:sz w:val="21"/>
        </w:rPr>
        <w:t xml:space="preserve">Ort der Beschäftigung oder des Arbeitsplatzes; </w:t>
      </w:r>
    </w:p>
    <w:p w14:paraId="1DA29372"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Pr>
          <w:rFonts w:asciiTheme="minorHAnsi" w:hAnsiTheme="minorHAnsi"/>
          <w:sz w:val="21"/>
        </w:rPr>
        <w:t xml:space="preserve">Kopie der Identitätsnachweise, u. a. Pass, Führerschein, Rechnung eines Versorgungsunternehmens; </w:t>
      </w:r>
    </w:p>
    <w:p w14:paraId="00FF3C55"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Pr>
          <w:rFonts w:asciiTheme="minorHAnsi" w:hAnsiTheme="minorHAnsi"/>
          <w:sz w:val="21"/>
        </w:rPr>
        <w:t xml:space="preserve">Einstellungsunterlagen (einschließlich Kopien der Arbeitserlaubnis, Referenzen sowie weiterer Informationen, einschließlich Lebenslauf oder Anschreiben oder im Rahmen eines Bewerbungsverfahrens); </w:t>
      </w:r>
    </w:p>
    <w:p w14:paraId="5ABA3A08"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Pr>
          <w:rFonts w:asciiTheme="minorHAnsi" w:hAnsiTheme="minorHAnsi"/>
          <w:sz w:val="21"/>
        </w:rPr>
        <w:t xml:space="preserve">Beschäftigungsunterlagen (einschließlich Stellenbezeichnung, beruflicher Werdegang, Arbeitsstunden, Ausbildungsdokumente und Mitgliedschaften in Berufsverbänden); </w:t>
      </w:r>
    </w:p>
    <w:p w14:paraId="355124BE"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Pr>
          <w:rFonts w:asciiTheme="minorHAnsi" w:hAnsiTheme="minorHAnsi"/>
          <w:sz w:val="21"/>
        </w:rPr>
        <w:t xml:space="preserve">Gehälter/Zahlungen in der Vergangenheit; </w:t>
      </w:r>
    </w:p>
    <w:p w14:paraId="04FB582E"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Pr>
          <w:rFonts w:asciiTheme="minorHAnsi" w:hAnsiTheme="minorHAnsi"/>
          <w:sz w:val="21"/>
        </w:rPr>
        <w:t xml:space="preserve">Leistungsinformationen, einschließlich Beurteilungsergebnissen und Referenzen; </w:t>
      </w:r>
    </w:p>
    <w:p w14:paraId="3972974E"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Pr>
          <w:rFonts w:asciiTheme="minorHAnsi" w:hAnsiTheme="minorHAnsi"/>
          <w:sz w:val="21"/>
        </w:rPr>
        <w:t xml:space="preserve">Disziplinar- und Beschwerdeinformationen; </w:t>
      </w:r>
    </w:p>
    <w:p w14:paraId="7C2366D2"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Pr>
          <w:rFonts w:asciiTheme="minorHAnsi" w:hAnsiTheme="minorHAnsi"/>
          <w:sz w:val="21"/>
        </w:rPr>
        <w:t xml:space="preserve">Informationen über Ihre Nutzung unserer Informations- und Kommunikationssysteme; </w:t>
      </w:r>
    </w:p>
    <w:p w14:paraId="752C7E2C"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Pr>
          <w:rFonts w:asciiTheme="minorHAnsi" w:hAnsiTheme="minorHAnsi"/>
          <w:sz w:val="21"/>
        </w:rPr>
        <w:t>Fotos.</w:t>
      </w:r>
    </w:p>
    <w:p w14:paraId="46F14FCD" w14:textId="77777777" w:rsidR="00C25ECC" w:rsidRPr="00433D6D" w:rsidRDefault="00C25ECC" w:rsidP="00C25ECC">
      <w:pPr>
        <w:pStyle w:val="BulletL3"/>
        <w:numPr>
          <w:ilvl w:val="0"/>
          <w:numId w:val="0"/>
        </w:numPr>
        <w:spacing w:after="0" w:line="288" w:lineRule="auto"/>
        <w:ind w:left="2161"/>
        <w:rPr>
          <w:rFonts w:asciiTheme="minorHAnsi" w:hAnsiTheme="minorHAnsi"/>
          <w:sz w:val="21"/>
          <w:szCs w:val="21"/>
        </w:rPr>
      </w:pPr>
    </w:p>
    <w:p w14:paraId="328F4204" w14:textId="77777777" w:rsidR="00FC23A7" w:rsidRPr="00433D6D" w:rsidRDefault="00FC23A7" w:rsidP="00C25ECC">
      <w:pPr>
        <w:spacing w:line="288" w:lineRule="auto"/>
        <w:jc w:val="both"/>
        <w:rPr>
          <w:rFonts w:asciiTheme="minorHAnsi" w:hAnsiTheme="minorHAnsi" w:cs="Arial"/>
          <w:sz w:val="21"/>
          <w:szCs w:val="21"/>
        </w:rPr>
      </w:pPr>
      <w:r>
        <w:rPr>
          <w:rFonts w:asciiTheme="minorHAnsi" w:hAnsiTheme="minorHAnsi"/>
          <w:sz w:val="21"/>
        </w:rPr>
        <w:t xml:space="preserve">Wir können auch sensiblere personenbezogene Daten (im gesetzlich zulässigen Umfang) über Ihre berufsbezogene Gesundheit verarbeiten, so z. B. Erkrankungen, Arbeitsfähigkeit und Fehlzeiten (außer Urlaub). </w:t>
      </w:r>
    </w:p>
    <w:p w14:paraId="3CE4656D" w14:textId="77777777" w:rsidR="00FC23A7" w:rsidRPr="00433D6D" w:rsidRDefault="00FC23A7" w:rsidP="00C25ECC">
      <w:pPr>
        <w:widowControl w:val="0"/>
        <w:spacing w:line="288" w:lineRule="auto"/>
        <w:jc w:val="both"/>
        <w:rPr>
          <w:rFonts w:asciiTheme="minorHAnsi" w:hAnsiTheme="minorHAnsi" w:cs="Arial"/>
          <w:sz w:val="21"/>
          <w:szCs w:val="21"/>
        </w:rPr>
      </w:pPr>
    </w:p>
    <w:p w14:paraId="2113D580" w14:textId="77777777" w:rsidR="00FC23A7" w:rsidRPr="00433D6D" w:rsidRDefault="00FC23A7" w:rsidP="00C25ECC">
      <w:pPr>
        <w:spacing w:line="288" w:lineRule="auto"/>
        <w:jc w:val="both"/>
        <w:rPr>
          <w:rFonts w:asciiTheme="minorHAnsi" w:hAnsiTheme="minorHAnsi" w:cs="Arial"/>
          <w:sz w:val="21"/>
          <w:szCs w:val="21"/>
        </w:rPr>
      </w:pPr>
      <w:bookmarkStart w:id="1" w:name="_Hlk36828754"/>
      <w:r>
        <w:rPr>
          <w:rFonts w:asciiTheme="minorHAnsi" w:hAnsiTheme="minorHAnsi"/>
          <w:sz w:val="21"/>
        </w:rPr>
        <w:t xml:space="preserve">Diese personenbezogenen Daten werden in regelmäßigen Abständen aktualisiert, z. B. wenn wir direkt von Ihnen neue Informationen erhalten. Es ist wichtig, dass die personenbezogenen Daten, die wir </w:t>
      </w:r>
      <w:r>
        <w:rPr>
          <w:rFonts w:asciiTheme="minorHAnsi" w:hAnsiTheme="minorHAnsi"/>
          <w:sz w:val="21"/>
        </w:rPr>
        <w:lastRenderedPageBreak/>
        <w:t xml:space="preserve">über Sie führen, korrekt und aktuell sind. Bitte informieren Sie uns, wenn sich Ihre personenbezogenen Daten während Ihrer Arbeitsbeziehung mit uns ändern. </w:t>
      </w:r>
    </w:p>
    <w:bookmarkEnd w:id="1"/>
    <w:p w14:paraId="10F24D3E" w14:textId="77777777" w:rsidR="00FC23A7" w:rsidRPr="00433D6D" w:rsidRDefault="00FC23A7" w:rsidP="00C25ECC">
      <w:pPr>
        <w:spacing w:line="288" w:lineRule="auto"/>
        <w:jc w:val="both"/>
        <w:rPr>
          <w:rFonts w:asciiTheme="minorHAnsi" w:hAnsiTheme="minorHAnsi" w:cs="Arial"/>
          <w:b/>
          <w:sz w:val="21"/>
          <w:szCs w:val="21"/>
        </w:rPr>
      </w:pPr>
    </w:p>
    <w:p w14:paraId="3A8A10C6" w14:textId="77777777" w:rsidR="00FC23A7" w:rsidRPr="00433D6D" w:rsidRDefault="00FC23A7" w:rsidP="00C25ECC">
      <w:pPr>
        <w:pStyle w:val="General1L1"/>
        <w:spacing w:line="288" w:lineRule="auto"/>
        <w:rPr>
          <w:rFonts w:asciiTheme="minorHAnsi" w:hAnsiTheme="minorHAnsi" w:cs="Arial"/>
          <w:b/>
          <w:sz w:val="36"/>
          <w:szCs w:val="36"/>
        </w:rPr>
      </w:pPr>
      <w:bookmarkStart w:id="2" w:name="_Hlk36828778"/>
      <w:r>
        <w:rPr>
          <w:rFonts w:asciiTheme="minorHAnsi" w:hAnsiTheme="minorHAnsi"/>
          <w:b/>
          <w:sz w:val="36"/>
        </w:rPr>
        <w:t>WARUM… werden Ihre personenbezogenen Daten verwendet?</w:t>
      </w:r>
    </w:p>
    <w:p w14:paraId="5DB2602F" w14:textId="77777777" w:rsidR="00FC23A7" w:rsidRPr="00433D6D" w:rsidRDefault="00FC23A7" w:rsidP="00C25ECC">
      <w:pPr>
        <w:pStyle w:val="General1L1"/>
        <w:numPr>
          <w:ilvl w:val="0"/>
          <w:numId w:val="0"/>
        </w:numPr>
        <w:spacing w:line="288" w:lineRule="auto"/>
        <w:rPr>
          <w:rFonts w:asciiTheme="minorHAnsi" w:hAnsiTheme="minorHAnsi" w:cs="Arial"/>
          <w:sz w:val="21"/>
          <w:szCs w:val="21"/>
        </w:rPr>
      </w:pPr>
      <w:r>
        <w:rPr>
          <w:rFonts w:asciiTheme="minorHAnsi" w:hAnsiTheme="minorHAnsi"/>
          <w:sz w:val="21"/>
        </w:rPr>
        <w:t xml:space="preserve">Wir werden Ihre personenbezogenen Daten nur verarbeiten, wenn dies gesetzlich zulässig ist und/oder es uns auferlegt ist, dies zu tun. </w:t>
      </w:r>
    </w:p>
    <w:p w14:paraId="4762D45A" w14:textId="504CD2BB" w:rsidR="00FC23A7" w:rsidRPr="0071291B" w:rsidRDefault="00FC23A7" w:rsidP="0071291B">
      <w:pPr>
        <w:pStyle w:val="General1L1"/>
        <w:numPr>
          <w:ilvl w:val="0"/>
          <w:numId w:val="0"/>
        </w:numPr>
        <w:spacing w:line="288" w:lineRule="auto"/>
        <w:rPr>
          <w:rFonts w:asciiTheme="minorHAnsi" w:hAnsiTheme="minorHAnsi" w:cs="Arial"/>
          <w:b/>
          <w:sz w:val="21"/>
          <w:szCs w:val="21"/>
        </w:rPr>
      </w:pPr>
      <w:r>
        <w:rPr>
          <w:rFonts w:asciiTheme="minorHAnsi" w:hAnsiTheme="minorHAnsi"/>
          <w:sz w:val="21"/>
        </w:rPr>
        <w:t xml:space="preserve">Wir sind gesetzlich verpflichtet, eine gesetzlich verankerte Grundlage für die Verarbeitung Ihrer Daten zu haben. Wenn Sie bei </w:t>
      </w:r>
      <w:r>
        <w:rPr>
          <w:rFonts w:asciiTheme="minorHAnsi" w:hAnsiTheme="minorHAnsi"/>
          <w:sz w:val="21"/>
          <w:highlight w:val="yellow"/>
        </w:rPr>
        <w:t>HES Geschäftseinheit</w:t>
      </w:r>
      <w:r>
        <w:rPr>
          <w:rFonts w:asciiTheme="minorHAnsi" w:hAnsiTheme="minorHAnsi"/>
          <w:sz w:val="21"/>
        </w:rPr>
        <w:t xml:space="preserve"> arbeiten oder sich dort für eine Stelle bewerben, erfolgt unsere Verarbeitung Ihrer personenbezogenen Daten auf der folgenden Rechtsgrundlage: </w:t>
      </w:r>
    </w:p>
    <w:p w14:paraId="35795CA2" w14:textId="77777777" w:rsidR="00FC23A7" w:rsidRPr="00433D6D" w:rsidRDefault="00FC23A7" w:rsidP="00C25ECC">
      <w:pPr>
        <w:pStyle w:val="General1L3"/>
        <w:tabs>
          <w:tab w:val="clear" w:pos="1440"/>
          <w:tab w:val="num" w:pos="720"/>
        </w:tabs>
        <w:spacing w:after="120" w:line="288" w:lineRule="auto"/>
        <w:ind w:left="720"/>
        <w:rPr>
          <w:rFonts w:asciiTheme="minorHAnsi" w:hAnsiTheme="minorHAnsi" w:cs="Arial"/>
          <w:sz w:val="21"/>
          <w:szCs w:val="21"/>
        </w:rPr>
      </w:pPr>
      <w:r>
        <w:rPr>
          <w:rFonts w:asciiTheme="minorHAnsi" w:hAnsiTheme="minorHAnsi"/>
          <w:sz w:val="21"/>
        </w:rPr>
        <w:t xml:space="preserve">zur Erfüllung eines Vertrages, zu dem die Betroffene Person eine Partei ist, oder zur Erbringung vorvertraglicher Maßnahmen, die sich aus einer Anfrage von Ihnen ergeben und die für das Schließen des Vertrages erforderlich sind, z. B. Ihren Arbeitsvertrag; </w:t>
      </w:r>
    </w:p>
    <w:p w14:paraId="0BE387D3" w14:textId="77777777" w:rsidR="00FC23A7" w:rsidRPr="00433D6D" w:rsidRDefault="00FC23A7" w:rsidP="00C25ECC">
      <w:pPr>
        <w:pStyle w:val="General1L3"/>
        <w:tabs>
          <w:tab w:val="clear" w:pos="1440"/>
          <w:tab w:val="num" w:pos="720"/>
        </w:tabs>
        <w:spacing w:after="120" w:line="288" w:lineRule="auto"/>
        <w:ind w:left="720"/>
        <w:rPr>
          <w:rFonts w:asciiTheme="minorHAnsi" w:hAnsiTheme="minorHAnsi" w:cs="Arial"/>
          <w:sz w:val="21"/>
          <w:szCs w:val="21"/>
        </w:rPr>
      </w:pPr>
      <w:r>
        <w:rPr>
          <w:rFonts w:asciiTheme="minorHAnsi" w:hAnsiTheme="minorHAnsi"/>
          <w:sz w:val="21"/>
        </w:rPr>
        <w:t xml:space="preserve">die Verarbeitung ist erforderlich, um gesetzliche oder behördliche Auflagen zu erfüllen (u. a. Auflagen im Falle einer längerfristigen Erwerbsunfähigkeit); </w:t>
      </w:r>
    </w:p>
    <w:p w14:paraId="32DE5C61" w14:textId="77777777" w:rsidR="00FC23A7" w:rsidRPr="00433D6D" w:rsidRDefault="00FC23A7" w:rsidP="00C25ECC">
      <w:pPr>
        <w:pStyle w:val="General1L3"/>
        <w:tabs>
          <w:tab w:val="clear" w:pos="1440"/>
          <w:tab w:val="num" w:pos="720"/>
        </w:tabs>
        <w:spacing w:after="120" w:line="288" w:lineRule="auto"/>
        <w:ind w:left="720"/>
        <w:rPr>
          <w:rFonts w:asciiTheme="minorHAnsi" w:hAnsiTheme="minorHAnsi" w:cs="Arial"/>
          <w:sz w:val="21"/>
          <w:szCs w:val="21"/>
        </w:rPr>
      </w:pPr>
      <w:r>
        <w:rPr>
          <w:rFonts w:asciiTheme="minorHAnsi" w:hAnsiTheme="minorHAnsi"/>
          <w:sz w:val="21"/>
        </w:rPr>
        <w:t>die Verarbeitung ist erforderlich, um Ihre wesentlichen Interessen zu sichern (z. B. Notfallkontaktdaten für Ihre Angehörigen bei einem Unfall); und/oder </w:t>
      </w:r>
    </w:p>
    <w:p w14:paraId="178ACDF5" w14:textId="77777777" w:rsidR="00FC23A7" w:rsidRPr="00433D6D" w:rsidRDefault="00FC23A7" w:rsidP="00C25ECC">
      <w:pPr>
        <w:pStyle w:val="General1L3"/>
        <w:tabs>
          <w:tab w:val="clear" w:pos="1440"/>
          <w:tab w:val="num" w:pos="720"/>
        </w:tabs>
        <w:spacing w:after="120" w:line="288" w:lineRule="auto"/>
        <w:ind w:left="720"/>
        <w:rPr>
          <w:rFonts w:asciiTheme="minorHAnsi" w:hAnsiTheme="minorHAnsi" w:cs="Arial"/>
          <w:sz w:val="21"/>
          <w:szCs w:val="21"/>
        </w:rPr>
      </w:pPr>
      <w:r>
        <w:rPr>
          <w:rFonts w:asciiTheme="minorHAnsi" w:hAnsiTheme="minorHAnsi"/>
          <w:sz w:val="21"/>
        </w:rPr>
        <w:t xml:space="preserve">die Verarbeitung dient den legitimen Interessen von </w:t>
      </w:r>
      <w:r>
        <w:rPr>
          <w:rFonts w:asciiTheme="minorHAnsi" w:hAnsiTheme="minorHAnsi"/>
          <w:sz w:val="21"/>
          <w:highlight w:val="yellow"/>
        </w:rPr>
        <w:t>HES Geschäftseinheit</w:t>
      </w:r>
      <w:r>
        <w:rPr>
          <w:rFonts w:asciiTheme="minorHAnsi" w:hAnsiTheme="minorHAnsi"/>
          <w:sz w:val="21"/>
        </w:rPr>
        <w:t xml:space="preserve"> bei der Ausübung seiner Grundrechte und der Grundrechte seiner Mitarbeiter im Hinblick auf das Führen eines Unternehmens auf eine Weise, die nicht in ungebührlicher Weise Ihre Interessen oder Grundrechte beeinträchtigt. Wenn die Verarbeitung für die legitimen Interessen von </w:t>
      </w:r>
      <w:r>
        <w:rPr>
          <w:rFonts w:asciiTheme="minorHAnsi" w:hAnsiTheme="minorHAnsi"/>
          <w:sz w:val="21"/>
          <w:highlight w:val="yellow"/>
        </w:rPr>
        <w:t>HES Geschäftseinheit</w:t>
      </w:r>
      <w:r>
        <w:rPr>
          <w:rFonts w:asciiTheme="minorHAnsi" w:hAnsiTheme="minorHAnsi"/>
          <w:sz w:val="21"/>
        </w:rPr>
        <w:t xml:space="preserve"> erforderlich ist, gewährleisten wir, dass die Verarbeitung auf eine Weise erfolgt, dass unsere legitimen Interessen die Interessen der betreffenden Person überwiegen. </w:t>
      </w:r>
    </w:p>
    <w:p w14:paraId="430BE5E1" w14:textId="77777777" w:rsidR="00FC23A7" w:rsidRPr="00433D6D" w:rsidRDefault="00FC23A7" w:rsidP="00C25ECC">
      <w:pPr>
        <w:pStyle w:val="General1L3"/>
        <w:numPr>
          <w:ilvl w:val="0"/>
          <w:numId w:val="0"/>
        </w:numPr>
        <w:spacing w:line="288" w:lineRule="auto"/>
        <w:rPr>
          <w:rFonts w:asciiTheme="minorHAnsi" w:hAnsiTheme="minorHAnsi" w:cs="Arial"/>
          <w:sz w:val="21"/>
          <w:szCs w:val="21"/>
        </w:rPr>
      </w:pPr>
      <w:r>
        <w:rPr>
          <w:rFonts w:asciiTheme="minorHAnsi" w:hAnsiTheme="minorHAnsi"/>
          <w:sz w:val="21"/>
        </w:rPr>
        <w:t xml:space="preserve">Wir werden Ihre personenbezogenen Daten nur für die Zwecke verwenden, für die sie erfasst wurden, außer wenn wir es für vertretbar halten, diese für einen anderen Zweck einzusetzen und dieser Zweck mit dem ursprünglichen Zweck vereinbar ist. Wenn wir Ihre personenbezogenen Daten für einen anderen Zweck einsetzen, werden wir Sie darüber informieren und Ihnen die Rechtsgrundlage erläutern, die uns diese Handlung gestattet. </w:t>
      </w:r>
    </w:p>
    <w:p w14:paraId="3A7EB338" w14:textId="77777777" w:rsidR="00FC23A7" w:rsidRPr="00433D6D" w:rsidRDefault="00FC23A7" w:rsidP="00C25ECC">
      <w:pPr>
        <w:pStyle w:val="General1L3"/>
        <w:numPr>
          <w:ilvl w:val="0"/>
          <w:numId w:val="0"/>
        </w:numPr>
        <w:spacing w:line="288" w:lineRule="auto"/>
        <w:rPr>
          <w:rFonts w:asciiTheme="minorHAnsi" w:hAnsiTheme="minorHAnsi" w:cs="Arial"/>
          <w:sz w:val="21"/>
          <w:szCs w:val="21"/>
        </w:rPr>
      </w:pPr>
      <w:bookmarkStart w:id="3" w:name="_Hlk36828940"/>
      <w:bookmarkEnd w:id="2"/>
      <w:r>
        <w:rPr>
          <w:rFonts w:asciiTheme="minorHAnsi" w:hAnsiTheme="minorHAnsi"/>
          <w:sz w:val="21"/>
        </w:rPr>
        <w:t>Das Unternehmen erfasst und verarbeitet personenbezogene Daten:</w:t>
      </w:r>
    </w:p>
    <w:bookmarkEnd w:id="3"/>
    <w:p w14:paraId="29AE33F3" w14:textId="77777777" w:rsidR="00FC23A7" w:rsidRPr="00433D6D" w:rsidRDefault="00FC23A7" w:rsidP="00C25ECC">
      <w:pPr>
        <w:pStyle w:val="General1L3"/>
        <w:numPr>
          <w:ilvl w:val="2"/>
          <w:numId w:val="30"/>
        </w:numPr>
        <w:tabs>
          <w:tab w:val="clear" w:pos="1440"/>
          <w:tab w:val="num" w:pos="720"/>
        </w:tabs>
        <w:spacing w:after="120" w:line="288" w:lineRule="auto"/>
        <w:ind w:left="720"/>
        <w:rPr>
          <w:rFonts w:asciiTheme="minorHAnsi" w:hAnsiTheme="minorHAnsi" w:cs="Arial"/>
          <w:sz w:val="21"/>
          <w:szCs w:val="21"/>
        </w:rPr>
      </w:pPr>
      <w:r>
        <w:rPr>
          <w:rFonts w:asciiTheme="minorHAnsi" w:hAnsiTheme="minorHAnsi"/>
          <w:sz w:val="21"/>
        </w:rPr>
        <w:t xml:space="preserve">zur Erfüllung unserer Pflichten als Arbeitgeber gegenüber Ihnen als Mitarbeiter oder einzelner Vertragspartner, wenn Sie Arbeiten für </w:t>
      </w:r>
      <w:r>
        <w:rPr>
          <w:rFonts w:asciiTheme="minorHAnsi" w:hAnsiTheme="minorHAnsi"/>
          <w:sz w:val="21"/>
          <w:highlight w:val="yellow"/>
        </w:rPr>
        <w:t>HES Geschäftseinheit</w:t>
      </w:r>
      <w:r>
        <w:rPr>
          <w:rFonts w:asciiTheme="minorHAnsi" w:hAnsiTheme="minorHAnsi"/>
          <w:sz w:val="21"/>
        </w:rPr>
        <w:t xml:space="preserve"> und wenn Sie Ihre Beschäftigung bei </w:t>
      </w:r>
      <w:r>
        <w:rPr>
          <w:rFonts w:asciiTheme="minorHAnsi" w:hAnsiTheme="minorHAnsi"/>
          <w:sz w:val="21"/>
          <w:highlight w:val="yellow"/>
        </w:rPr>
        <w:t>HES Geschäftseinheit</w:t>
      </w:r>
      <w:r>
        <w:rPr>
          <w:rFonts w:asciiTheme="minorHAnsi" w:hAnsiTheme="minorHAnsi"/>
          <w:sz w:val="21"/>
        </w:rPr>
        <w:t xml:space="preserve"> beginnen, was bedeutet, dass wir Ihren Arbeitsvertrag oder Ihre Dienstleistungsvereinbarung erfüllen, sowie alle weiteren Vorkehrungen, die wir in Bezug auf Ihren Arbeitsvertrag vereinbart haben. Dies schließt ein:</w:t>
      </w:r>
    </w:p>
    <w:p w14:paraId="1B0BCB7E" w14:textId="77777777" w:rsidR="00FC23A7" w:rsidRPr="00433D6D" w:rsidRDefault="00FC23A7" w:rsidP="00C25ECC">
      <w:pPr>
        <w:pStyle w:val="BulletL3"/>
        <w:tabs>
          <w:tab w:val="clear" w:pos="2160"/>
          <w:tab w:val="num" w:pos="1440"/>
        </w:tabs>
        <w:spacing w:after="120" w:line="288" w:lineRule="auto"/>
        <w:ind w:left="1440"/>
        <w:rPr>
          <w:rFonts w:asciiTheme="minorHAnsi" w:hAnsiTheme="minorHAnsi"/>
          <w:sz w:val="21"/>
          <w:szCs w:val="21"/>
        </w:rPr>
      </w:pPr>
      <w:r>
        <w:rPr>
          <w:rFonts w:asciiTheme="minorHAnsi" w:hAnsiTheme="minorHAnsi"/>
          <w:sz w:val="21"/>
        </w:rPr>
        <w:t xml:space="preserve">die Entscheidung über Ihre Einstellung oder Ernennung (einschließlich der Bestätigung, ob Sie eine Arbeitserlaubnis haben); </w:t>
      </w:r>
    </w:p>
    <w:p w14:paraId="2E8A6EED" w14:textId="77777777" w:rsidR="00FC23A7" w:rsidRPr="00433D6D" w:rsidRDefault="00FC23A7" w:rsidP="00C25ECC">
      <w:pPr>
        <w:pStyle w:val="BulletL3"/>
        <w:tabs>
          <w:tab w:val="clear" w:pos="2160"/>
          <w:tab w:val="num" w:pos="1440"/>
        </w:tabs>
        <w:spacing w:after="120" w:line="288" w:lineRule="auto"/>
        <w:ind w:left="1440"/>
        <w:rPr>
          <w:rFonts w:asciiTheme="minorHAnsi" w:hAnsiTheme="minorHAnsi"/>
          <w:sz w:val="21"/>
          <w:szCs w:val="21"/>
        </w:rPr>
      </w:pPr>
      <w:r>
        <w:rPr>
          <w:rFonts w:asciiTheme="minorHAnsi" w:hAnsiTheme="minorHAnsi"/>
          <w:sz w:val="21"/>
        </w:rPr>
        <w:lastRenderedPageBreak/>
        <w:t xml:space="preserve">die berufliche Entwicklung und Leistungsbeurteilung (einschließlich Ausbildung und Entscheidungen über Gehaltsrunden und Vergütung); </w:t>
      </w:r>
    </w:p>
    <w:p w14:paraId="0FCE3EE3" w14:textId="77777777" w:rsidR="00FC23A7" w:rsidRPr="00433D6D" w:rsidRDefault="00FC23A7" w:rsidP="00C25ECC">
      <w:pPr>
        <w:pStyle w:val="BulletL3"/>
        <w:tabs>
          <w:tab w:val="clear" w:pos="2160"/>
          <w:tab w:val="num" w:pos="1440"/>
        </w:tabs>
        <w:spacing w:after="120" w:line="288" w:lineRule="auto"/>
        <w:ind w:left="1440"/>
        <w:rPr>
          <w:rFonts w:asciiTheme="minorHAnsi" w:hAnsiTheme="minorHAnsi"/>
          <w:sz w:val="21"/>
          <w:szCs w:val="21"/>
        </w:rPr>
      </w:pPr>
      <w:r>
        <w:rPr>
          <w:rFonts w:asciiTheme="minorHAnsi" w:hAnsiTheme="minorHAnsi"/>
          <w:sz w:val="21"/>
        </w:rPr>
        <w:t xml:space="preserve">Personalplanung (diese schließt ein (1) Beurteilung Ihrer Arbeitsfähigkeit, z. B. Drogen- und Alkoholtests; (2) Verwaltung krankheitsbedingter Abwesenheit, (3) Erfüllung (interner und gesetzlicher) Auflagen in den Bereichen Gesundheit und Sicherheit, (4) Verwenden von Informationen in Bezug auf Freistellungen, die Krankmeldungen oder familiär bedingte Freistellungen einschließen können, und (5) Verwenden von Informationen über Ihre körperliche und geistige Gesundheit und Sicherheit oder über Ihren Behinderungsgrad, um Ihre Gesundheit und Sicherheit am Arbeitsplatz zu gewährleisten, um Ihre Arbeitsfähigkeit zu beurteilen, angemessene Arbeitsplatzanpassungen vorzunehmen, Krankheitstage zu überwachen und zu verwalten und Leistungen anzubieten; </w:t>
      </w:r>
    </w:p>
    <w:p w14:paraId="764F3432" w14:textId="77777777" w:rsidR="00FC23A7" w:rsidRPr="00433D6D" w:rsidRDefault="00FC23A7" w:rsidP="00C25ECC">
      <w:pPr>
        <w:pStyle w:val="BulletL3"/>
        <w:tabs>
          <w:tab w:val="clear" w:pos="2160"/>
          <w:tab w:val="num" w:pos="1440"/>
        </w:tabs>
        <w:spacing w:after="120" w:line="288" w:lineRule="auto"/>
        <w:ind w:left="1440"/>
        <w:rPr>
          <w:rFonts w:asciiTheme="minorHAnsi" w:hAnsiTheme="minorHAnsi"/>
          <w:sz w:val="21"/>
          <w:szCs w:val="21"/>
        </w:rPr>
      </w:pPr>
      <w:r>
        <w:rPr>
          <w:rFonts w:asciiTheme="minorHAnsi" w:hAnsiTheme="minorHAnsi"/>
          <w:sz w:val="21"/>
        </w:rPr>
        <w:t xml:space="preserve">Versetzung von Mitarbeitern; </w:t>
      </w:r>
    </w:p>
    <w:p w14:paraId="57926909" w14:textId="77777777" w:rsidR="00FC23A7" w:rsidRPr="00433D6D" w:rsidRDefault="00FC23A7" w:rsidP="00C25ECC">
      <w:pPr>
        <w:pStyle w:val="BulletL3"/>
        <w:tabs>
          <w:tab w:val="clear" w:pos="2160"/>
          <w:tab w:val="num" w:pos="1440"/>
        </w:tabs>
        <w:spacing w:after="120" w:line="288" w:lineRule="auto"/>
        <w:ind w:left="1440"/>
        <w:rPr>
          <w:rFonts w:asciiTheme="minorHAnsi" w:hAnsiTheme="minorHAnsi"/>
          <w:sz w:val="21"/>
          <w:szCs w:val="21"/>
        </w:rPr>
      </w:pPr>
      <w:r>
        <w:rPr>
          <w:rFonts w:asciiTheme="minorHAnsi" w:hAnsiTheme="minorHAnsi"/>
          <w:sz w:val="21"/>
        </w:rPr>
        <w:t xml:space="preserve">Managementberichterstattung; </w:t>
      </w:r>
    </w:p>
    <w:p w14:paraId="26D45650" w14:textId="77777777" w:rsidR="00FC23A7" w:rsidRPr="00433D6D" w:rsidRDefault="00FC23A7" w:rsidP="00C25ECC">
      <w:pPr>
        <w:pStyle w:val="BulletL3"/>
        <w:tabs>
          <w:tab w:val="clear" w:pos="2160"/>
          <w:tab w:val="num" w:pos="1440"/>
        </w:tabs>
        <w:spacing w:after="120" w:line="288" w:lineRule="auto"/>
        <w:ind w:left="1440"/>
        <w:rPr>
          <w:rFonts w:asciiTheme="minorHAnsi" w:hAnsiTheme="minorHAnsi"/>
          <w:sz w:val="21"/>
          <w:szCs w:val="21"/>
        </w:rPr>
      </w:pPr>
      <w:r>
        <w:rPr>
          <w:rFonts w:asciiTheme="minorHAnsi" w:hAnsiTheme="minorHAnsi"/>
          <w:sz w:val="21"/>
        </w:rPr>
        <w:t xml:space="preserve">Nachfolgeplanung; </w:t>
      </w:r>
    </w:p>
    <w:p w14:paraId="3AFFFEF3" w14:textId="77777777" w:rsidR="00FC23A7" w:rsidRPr="00433D6D" w:rsidRDefault="00FC23A7" w:rsidP="00C25ECC">
      <w:pPr>
        <w:pStyle w:val="BulletL3"/>
        <w:tabs>
          <w:tab w:val="clear" w:pos="2160"/>
          <w:tab w:val="num" w:pos="1440"/>
        </w:tabs>
        <w:spacing w:after="120" w:line="288" w:lineRule="auto"/>
        <w:ind w:left="1440"/>
        <w:rPr>
          <w:rFonts w:asciiTheme="minorHAnsi" w:hAnsiTheme="minorHAnsi"/>
          <w:sz w:val="21"/>
          <w:szCs w:val="21"/>
        </w:rPr>
      </w:pPr>
      <w:r>
        <w:rPr>
          <w:rFonts w:asciiTheme="minorHAnsi" w:hAnsiTheme="minorHAnsi"/>
          <w:sz w:val="21"/>
        </w:rPr>
        <w:t>Disziplinarangelegenheiten;</w:t>
      </w:r>
    </w:p>
    <w:p w14:paraId="09E4797C" w14:textId="77777777" w:rsidR="00FC23A7" w:rsidRPr="00433D6D" w:rsidRDefault="00FC23A7" w:rsidP="00C25ECC">
      <w:pPr>
        <w:pStyle w:val="BulletL3"/>
        <w:tabs>
          <w:tab w:val="clear" w:pos="2160"/>
          <w:tab w:val="num" w:pos="1440"/>
        </w:tabs>
        <w:spacing w:after="120" w:line="288" w:lineRule="auto"/>
        <w:ind w:left="1440"/>
        <w:rPr>
          <w:rFonts w:asciiTheme="minorHAnsi" w:hAnsiTheme="minorHAnsi"/>
          <w:sz w:val="21"/>
          <w:szCs w:val="21"/>
        </w:rPr>
      </w:pPr>
      <w:r>
        <w:rPr>
          <w:rFonts w:asciiTheme="minorHAnsi" w:hAnsiTheme="minorHAnsi"/>
          <w:sz w:val="21"/>
        </w:rPr>
        <w:t xml:space="preserve">Überwachung der Chancengleichheit; </w:t>
      </w:r>
    </w:p>
    <w:p w14:paraId="1D154F48" w14:textId="77777777" w:rsidR="00FC23A7" w:rsidRPr="00433D6D" w:rsidRDefault="00FC23A7" w:rsidP="00C25ECC">
      <w:pPr>
        <w:pStyle w:val="BulletL3"/>
        <w:tabs>
          <w:tab w:val="clear" w:pos="2160"/>
          <w:tab w:val="num" w:pos="1440"/>
        </w:tabs>
        <w:spacing w:after="120" w:line="288" w:lineRule="auto"/>
        <w:ind w:left="1440"/>
        <w:rPr>
          <w:rFonts w:asciiTheme="minorHAnsi" w:hAnsiTheme="minorHAnsi"/>
          <w:sz w:val="21"/>
          <w:szCs w:val="21"/>
        </w:rPr>
      </w:pPr>
      <w:r>
        <w:rPr>
          <w:rFonts w:asciiTheme="minorHAnsi" w:hAnsiTheme="minorHAnsi"/>
          <w:sz w:val="21"/>
        </w:rPr>
        <w:t xml:space="preserve">Verwaltung von Gehältern und Sozialleistungen; </w:t>
      </w:r>
    </w:p>
    <w:p w14:paraId="558F50B3" w14:textId="77777777" w:rsidR="00FC23A7" w:rsidRPr="00433D6D" w:rsidRDefault="00FC23A7" w:rsidP="00C25ECC">
      <w:pPr>
        <w:pStyle w:val="BulletL3"/>
        <w:tabs>
          <w:tab w:val="clear" w:pos="2160"/>
          <w:tab w:val="num" w:pos="1440"/>
        </w:tabs>
        <w:spacing w:after="120" w:line="288" w:lineRule="auto"/>
        <w:ind w:left="1440"/>
        <w:rPr>
          <w:rFonts w:asciiTheme="minorHAnsi" w:hAnsiTheme="minorHAnsi"/>
          <w:sz w:val="21"/>
          <w:szCs w:val="21"/>
        </w:rPr>
      </w:pPr>
      <w:r>
        <w:rPr>
          <w:rFonts w:asciiTheme="minorHAnsi" w:hAnsiTheme="minorHAnsi"/>
          <w:sz w:val="21"/>
        </w:rPr>
        <w:t xml:space="preserve">Berechnung und Zahlung von Steuern; </w:t>
      </w:r>
    </w:p>
    <w:p w14:paraId="7617D12B" w14:textId="77777777" w:rsidR="00FC23A7" w:rsidRPr="00433D6D" w:rsidRDefault="00FC23A7" w:rsidP="00C25ECC">
      <w:pPr>
        <w:pStyle w:val="BulletL3"/>
        <w:tabs>
          <w:tab w:val="clear" w:pos="2160"/>
          <w:tab w:val="num" w:pos="1440"/>
        </w:tabs>
        <w:spacing w:after="120" w:line="288" w:lineRule="auto"/>
        <w:ind w:left="1440"/>
        <w:rPr>
          <w:rFonts w:asciiTheme="minorHAnsi" w:hAnsiTheme="minorHAnsi"/>
          <w:sz w:val="21"/>
          <w:szCs w:val="21"/>
        </w:rPr>
      </w:pPr>
      <w:r>
        <w:rPr>
          <w:rFonts w:asciiTheme="minorHAnsi" w:hAnsiTheme="minorHAnsi"/>
          <w:sz w:val="21"/>
        </w:rPr>
        <w:t xml:space="preserve">rechtliche und Compliance-Zwecke, und </w:t>
      </w:r>
    </w:p>
    <w:p w14:paraId="0AC05F47" w14:textId="77777777" w:rsidR="00FC23A7" w:rsidRPr="00433D6D" w:rsidRDefault="00FC23A7" w:rsidP="00C25ECC">
      <w:pPr>
        <w:pStyle w:val="BulletL3"/>
        <w:tabs>
          <w:tab w:val="clear" w:pos="2160"/>
          <w:tab w:val="num" w:pos="1440"/>
        </w:tabs>
        <w:spacing w:after="120" w:line="288" w:lineRule="auto"/>
        <w:ind w:left="1440"/>
        <w:rPr>
          <w:rFonts w:asciiTheme="minorHAnsi" w:hAnsiTheme="minorHAnsi"/>
          <w:sz w:val="21"/>
          <w:szCs w:val="21"/>
        </w:rPr>
      </w:pPr>
      <w:r>
        <w:rPr>
          <w:rFonts w:asciiTheme="minorHAnsi" w:hAnsiTheme="minorHAnsi"/>
          <w:sz w:val="21"/>
        </w:rPr>
        <w:t xml:space="preserve">alle weiteren Zwecke, die in Zusammenhang mit der Erfüllung und Durchführung Ihres Arbeitsvertrages erforderlich sind. </w:t>
      </w:r>
    </w:p>
    <w:p w14:paraId="1113D5A0" w14:textId="6E2BE706" w:rsidR="00FC23A7" w:rsidRPr="00433D6D" w:rsidRDefault="00FC23A7" w:rsidP="00C25ECC">
      <w:pPr>
        <w:pStyle w:val="General1L3"/>
        <w:numPr>
          <w:ilvl w:val="2"/>
          <w:numId w:val="30"/>
        </w:numPr>
        <w:tabs>
          <w:tab w:val="clear" w:pos="1440"/>
          <w:tab w:val="num" w:pos="720"/>
        </w:tabs>
        <w:spacing w:after="120" w:line="288" w:lineRule="auto"/>
        <w:ind w:left="720"/>
        <w:rPr>
          <w:rFonts w:asciiTheme="minorHAnsi" w:hAnsiTheme="minorHAnsi" w:cs="Arial"/>
          <w:sz w:val="21"/>
          <w:szCs w:val="21"/>
        </w:rPr>
      </w:pPr>
      <w:r>
        <w:rPr>
          <w:rFonts w:asciiTheme="minorHAnsi" w:hAnsiTheme="minorHAnsi"/>
          <w:sz w:val="21"/>
        </w:rPr>
        <w:t>Umgang mit Rechtsstreits, die Sie oder andere Mitarbeiter, Arbeiter und Vertragspartner involvieren, einschließlich Arbeitsunfällen;</w:t>
      </w:r>
    </w:p>
    <w:p w14:paraId="40F722C2" w14:textId="77777777" w:rsidR="00FC23A7" w:rsidRPr="00433D6D" w:rsidRDefault="00FC23A7" w:rsidP="00C25ECC">
      <w:pPr>
        <w:pStyle w:val="General1L3"/>
        <w:numPr>
          <w:ilvl w:val="2"/>
          <w:numId w:val="30"/>
        </w:numPr>
        <w:tabs>
          <w:tab w:val="clear" w:pos="1440"/>
          <w:tab w:val="num" w:pos="720"/>
        </w:tabs>
        <w:spacing w:after="120" w:line="288" w:lineRule="auto"/>
        <w:ind w:left="720"/>
        <w:rPr>
          <w:rFonts w:asciiTheme="minorHAnsi" w:hAnsiTheme="minorHAnsi" w:cs="Arial"/>
          <w:sz w:val="21"/>
          <w:szCs w:val="21"/>
        </w:rPr>
      </w:pPr>
      <w:r>
        <w:rPr>
          <w:rFonts w:asciiTheme="minorHAnsi" w:hAnsiTheme="minorHAnsi"/>
          <w:sz w:val="21"/>
        </w:rPr>
        <w:t xml:space="preserve">Geschäftsführung und -planung, einschließlich Buchhaltung und Revision; </w:t>
      </w:r>
    </w:p>
    <w:p w14:paraId="63FD38D4" w14:textId="77777777" w:rsidR="00FC23A7" w:rsidRPr="00433D6D" w:rsidRDefault="00FC23A7" w:rsidP="00C25ECC">
      <w:pPr>
        <w:pStyle w:val="General1L3"/>
        <w:numPr>
          <w:ilvl w:val="2"/>
          <w:numId w:val="30"/>
        </w:numPr>
        <w:tabs>
          <w:tab w:val="clear" w:pos="1440"/>
          <w:tab w:val="num" w:pos="720"/>
        </w:tabs>
        <w:spacing w:after="120" w:line="288" w:lineRule="auto"/>
        <w:ind w:left="720"/>
        <w:rPr>
          <w:rFonts w:asciiTheme="minorHAnsi" w:hAnsiTheme="minorHAnsi" w:cs="Arial"/>
          <w:sz w:val="21"/>
          <w:szCs w:val="21"/>
        </w:rPr>
      </w:pPr>
      <w:r>
        <w:rPr>
          <w:rFonts w:asciiTheme="minorHAnsi" w:hAnsiTheme="minorHAnsi"/>
          <w:sz w:val="21"/>
        </w:rPr>
        <w:t>Förderung der Sicherheit und des Schutzes von Personen, Räumlichkeiten, Systemen und Vermögenswerten. Dies schließt ein:</w:t>
      </w:r>
    </w:p>
    <w:p w14:paraId="0479FA61" w14:textId="3F4A3136" w:rsidR="00FC23A7" w:rsidRPr="00433D6D" w:rsidRDefault="00FC23A7" w:rsidP="00C25ECC">
      <w:pPr>
        <w:pStyle w:val="BulletL3"/>
        <w:tabs>
          <w:tab w:val="clear" w:pos="2160"/>
          <w:tab w:val="num" w:pos="1440"/>
        </w:tabs>
        <w:spacing w:after="120" w:line="288" w:lineRule="auto"/>
        <w:ind w:left="1441"/>
        <w:rPr>
          <w:rFonts w:asciiTheme="minorHAnsi" w:hAnsiTheme="minorHAnsi"/>
          <w:sz w:val="21"/>
          <w:szCs w:val="21"/>
        </w:rPr>
      </w:pPr>
      <w:r>
        <w:rPr>
          <w:rFonts w:asciiTheme="minorHAnsi" w:hAnsiTheme="minorHAnsi"/>
          <w:sz w:val="21"/>
        </w:rPr>
        <w:t>Überwachung Ihrer Nutzung unserer Informations- und Kommunikationssysteme, um die Compliance mit unseren IT-Richtlinien zu gewährleisten;</w:t>
      </w:r>
    </w:p>
    <w:p w14:paraId="56871B27" w14:textId="155A6FC1" w:rsidR="00FC23A7" w:rsidRPr="00433D6D" w:rsidRDefault="00FC23A7" w:rsidP="00C25ECC">
      <w:pPr>
        <w:pStyle w:val="BulletL3"/>
        <w:tabs>
          <w:tab w:val="clear" w:pos="2160"/>
          <w:tab w:val="num" w:pos="1440"/>
        </w:tabs>
        <w:spacing w:after="120" w:line="288" w:lineRule="auto"/>
        <w:ind w:left="1441"/>
        <w:rPr>
          <w:rFonts w:asciiTheme="minorHAnsi" w:hAnsiTheme="minorHAnsi"/>
          <w:sz w:val="21"/>
          <w:szCs w:val="21"/>
        </w:rPr>
      </w:pPr>
      <w:r>
        <w:rPr>
          <w:rFonts w:asciiTheme="minorHAnsi" w:hAnsiTheme="minorHAnsi"/>
          <w:sz w:val="21"/>
        </w:rPr>
        <w:t>um die Netzwerk- und Informationssicherheit zu gewährleisten, einschließlich zur Verhinderung eines unbefugten Zugriffs auf unsere Computer und elektronischen Kommunikationssysteme und zur Verhinderung der Verbreitung von Schadsoftware;</w:t>
      </w:r>
    </w:p>
    <w:p w14:paraId="18297EB0" w14:textId="77777777" w:rsidR="00FC23A7" w:rsidRPr="00433D6D" w:rsidRDefault="00FC23A7" w:rsidP="00C25ECC">
      <w:pPr>
        <w:pStyle w:val="BulletL3"/>
        <w:tabs>
          <w:tab w:val="clear" w:pos="2160"/>
          <w:tab w:val="num" w:pos="1440"/>
        </w:tabs>
        <w:spacing w:after="120" w:line="288" w:lineRule="auto"/>
        <w:ind w:left="1441"/>
        <w:rPr>
          <w:rFonts w:asciiTheme="minorHAnsi" w:hAnsiTheme="minorHAnsi"/>
          <w:sz w:val="21"/>
          <w:szCs w:val="21"/>
        </w:rPr>
      </w:pPr>
      <w:r>
        <w:rPr>
          <w:rFonts w:asciiTheme="minorHAnsi" w:hAnsiTheme="minorHAnsi"/>
          <w:sz w:val="21"/>
        </w:rPr>
        <w:t xml:space="preserve">Durchführen von Datenanalysen zur Überprüfung und zum besseren Verständnis der Mitarbeiterbindung und des Mitarbeiterabgangs; </w:t>
      </w:r>
    </w:p>
    <w:p w14:paraId="0AEDDF69" w14:textId="77777777" w:rsidR="00FC23A7" w:rsidRPr="00433D6D" w:rsidRDefault="00FC23A7" w:rsidP="00C25ECC">
      <w:pPr>
        <w:pStyle w:val="General1L3"/>
        <w:numPr>
          <w:ilvl w:val="2"/>
          <w:numId w:val="30"/>
        </w:numPr>
        <w:tabs>
          <w:tab w:val="clear" w:pos="1440"/>
          <w:tab w:val="num" w:pos="720"/>
        </w:tabs>
        <w:spacing w:after="120" w:line="288" w:lineRule="auto"/>
        <w:ind w:left="720"/>
        <w:rPr>
          <w:rFonts w:asciiTheme="minorHAnsi" w:hAnsiTheme="minorHAnsi" w:cs="Arial"/>
          <w:sz w:val="21"/>
          <w:szCs w:val="21"/>
        </w:rPr>
      </w:pPr>
      <w:r>
        <w:rPr>
          <w:rFonts w:asciiTheme="minorHAnsi" w:hAnsiTheme="minorHAnsi"/>
          <w:sz w:val="21"/>
        </w:rPr>
        <w:lastRenderedPageBreak/>
        <w:t xml:space="preserve">Überwachung der Compliance von internen Richtlinien und Verfahren. Dies schließt unsere Aktivitäten zur Verhinderung von Betrug ein; </w:t>
      </w:r>
    </w:p>
    <w:p w14:paraId="62A07ED5" w14:textId="77777777" w:rsidR="00FC23A7" w:rsidRPr="00433D6D" w:rsidRDefault="00FC23A7" w:rsidP="00C25ECC">
      <w:pPr>
        <w:pStyle w:val="General1L3"/>
        <w:numPr>
          <w:ilvl w:val="2"/>
          <w:numId w:val="30"/>
        </w:numPr>
        <w:tabs>
          <w:tab w:val="clear" w:pos="1440"/>
          <w:tab w:val="num" w:pos="720"/>
        </w:tabs>
        <w:spacing w:after="120" w:line="288" w:lineRule="auto"/>
        <w:ind w:left="720"/>
        <w:rPr>
          <w:rFonts w:asciiTheme="minorHAnsi" w:hAnsiTheme="minorHAnsi" w:cs="Arial"/>
          <w:sz w:val="21"/>
          <w:szCs w:val="21"/>
        </w:rPr>
      </w:pPr>
      <w:r>
        <w:rPr>
          <w:rFonts w:asciiTheme="minorHAnsi" w:hAnsiTheme="minorHAnsi"/>
          <w:sz w:val="21"/>
        </w:rPr>
        <w:t xml:space="preserve">Verwaltung von Kommunikationssystemen und anderen Systemen, die von </w:t>
      </w:r>
      <w:r>
        <w:rPr>
          <w:rFonts w:asciiTheme="minorHAnsi" w:hAnsiTheme="minorHAnsi"/>
          <w:sz w:val="21"/>
          <w:highlight w:val="yellow"/>
        </w:rPr>
        <w:t>HES Geschäftseinheit</w:t>
      </w:r>
      <w:r>
        <w:rPr>
          <w:rFonts w:asciiTheme="minorHAnsi" w:hAnsiTheme="minorHAnsi"/>
          <w:sz w:val="21"/>
        </w:rPr>
        <w:t xml:space="preserve"> verwendet werden (einschließlich interner Kontaktdatenbanken);</w:t>
      </w:r>
    </w:p>
    <w:p w14:paraId="422E9A5B" w14:textId="77777777" w:rsidR="00FC23A7" w:rsidRPr="00433D6D" w:rsidRDefault="00FC23A7" w:rsidP="00C25ECC">
      <w:pPr>
        <w:pStyle w:val="General1L3"/>
        <w:numPr>
          <w:ilvl w:val="2"/>
          <w:numId w:val="30"/>
        </w:numPr>
        <w:tabs>
          <w:tab w:val="clear" w:pos="1440"/>
          <w:tab w:val="num" w:pos="720"/>
        </w:tabs>
        <w:spacing w:after="120" w:line="288" w:lineRule="auto"/>
        <w:ind w:left="720"/>
        <w:rPr>
          <w:rFonts w:asciiTheme="minorHAnsi" w:hAnsiTheme="minorHAnsi" w:cs="Arial"/>
          <w:sz w:val="21"/>
          <w:szCs w:val="21"/>
        </w:rPr>
      </w:pPr>
      <w:r>
        <w:rPr>
          <w:rFonts w:asciiTheme="minorHAnsi" w:hAnsiTheme="minorHAnsi"/>
          <w:sz w:val="21"/>
        </w:rPr>
        <w:t>Untersuchen bzw. Beantworten von Zwischenfällen und Beschwerden;</w:t>
      </w:r>
    </w:p>
    <w:p w14:paraId="10E45AE5" w14:textId="77777777" w:rsidR="00FC23A7" w:rsidRPr="00433D6D" w:rsidRDefault="00FC23A7" w:rsidP="00C25ECC">
      <w:pPr>
        <w:pStyle w:val="General1L3"/>
        <w:numPr>
          <w:ilvl w:val="2"/>
          <w:numId w:val="30"/>
        </w:numPr>
        <w:tabs>
          <w:tab w:val="clear" w:pos="1440"/>
          <w:tab w:val="num" w:pos="720"/>
        </w:tabs>
        <w:spacing w:after="120" w:line="288" w:lineRule="auto"/>
        <w:ind w:left="720"/>
        <w:rPr>
          <w:rFonts w:asciiTheme="minorHAnsi" w:hAnsiTheme="minorHAnsi" w:cs="Arial"/>
          <w:sz w:val="21"/>
          <w:szCs w:val="21"/>
        </w:rPr>
      </w:pPr>
      <w:r>
        <w:rPr>
          <w:rFonts w:asciiTheme="minorHAnsi" w:hAnsiTheme="minorHAnsi"/>
          <w:sz w:val="21"/>
        </w:rPr>
        <w:t>Einhaltung von Pflichten und Rechten und Kooperation bei Untersuchungen, die von Polizei, Regierung oder Regulierungsbehörden durchgeführt werden; und</w:t>
      </w:r>
    </w:p>
    <w:p w14:paraId="237FC1C2" w14:textId="79C4040C" w:rsidR="00FC23A7" w:rsidRPr="00433D6D" w:rsidRDefault="00FC23A7" w:rsidP="00C25ECC">
      <w:pPr>
        <w:pStyle w:val="General1L3"/>
        <w:numPr>
          <w:ilvl w:val="2"/>
          <w:numId w:val="30"/>
        </w:numPr>
        <w:tabs>
          <w:tab w:val="clear" w:pos="1440"/>
          <w:tab w:val="num" w:pos="720"/>
        </w:tabs>
        <w:spacing w:after="120" w:line="288" w:lineRule="auto"/>
        <w:ind w:left="720"/>
        <w:rPr>
          <w:rFonts w:asciiTheme="minorHAnsi" w:hAnsiTheme="minorHAnsi" w:cs="Arial"/>
          <w:sz w:val="21"/>
          <w:szCs w:val="21"/>
        </w:rPr>
      </w:pPr>
      <w:r>
        <w:rPr>
          <w:rFonts w:asciiTheme="minorHAnsi" w:hAnsiTheme="minorHAnsi"/>
          <w:sz w:val="21"/>
        </w:rPr>
        <w:t>Datenübertragung an Dritte (siehe unten)</w:t>
      </w:r>
      <w:r w:rsidR="00955E2E">
        <w:rPr>
          <w:rFonts w:asciiTheme="minorHAnsi" w:hAnsiTheme="minorHAnsi"/>
          <w:sz w:val="21"/>
        </w:rPr>
        <w:t>.</w:t>
      </w:r>
    </w:p>
    <w:p w14:paraId="7738FCA6" w14:textId="28571C4B" w:rsidR="00C25ECC" w:rsidRPr="00955E2E" w:rsidRDefault="00C25ECC">
      <w:pPr>
        <w:rPr>
          <w:rFonts w:asciiTheme="minorHAnsi" w:hAnsiTheme="minorHAnsi"/>
          <w:lang w:bidi="ar-AE"/>
        </w:rPr>
      </w:pPr>
    </w:p>
    <w:p w14:paraId="60416FF4" w14:textId="77777777" w:rsidR="00FC23A7" w:rsidRPr="00433D6D" w:rsidRDefault="00FC23A7" w:rsidP="00C25ECC">
      <w:pPr>
        <w:pStyle w:val="General1L1"/>
        <w:spacing w:line="288" w:lineRule="auto"/>
        <w:rPr>
          <w:rFonts w:asciiTheme="minorHAnsi" w:hAnsiTheme="minorHAnsi" w:cs="Arial"/>
          <w:b/>
          <w:sz w:val="36"/>
          <w:szCs w:val="36"/>
        </w:rPr>
      </w:pPr>
      <w:bookmarkStart w:id="4" w:name="_Hlk36830142"/>
      <w:r>
        <w:rPr>
          <w:rFonts w:asciiTheme="minorHAnsi" w:hAnsiTheme="minorHAnsi"/>
          <w:b/>
          <w:sz w:val="36"/>
        </w:rPr>
        <w:t>WAS... geschieht, wenn Sie keine personenbezogenen Daten zur Verfügung stellen?</w:t>
      </w:r>
    </w:p>
    <w:p w14:paraId="4970C306" w14:textId="77777777" w:rsidR="00FC23A7" w:rsidRPr="00433D6D" w:rsidRDefault="00FC23A7" w:rsidP="00016540">
      <w:pPr>
        <w:pStyle w:val="General1L1"/>
        <w:numPr>
          <w:ilvl w:val="0"/>
          <w:numId w:val="0"/>
        </w:numPr>
        <w:spacing w:line="288" w:lineRule="auto"/>
        <w:rPr>
          <w:rFonts w:asciiTheme="minorHAnsi" w:hAnsiTheme="minorHAnsi" w:cs="Arial"/>
          <w:b/>
          <w:sz w:val="21"/>
          <w:szCs w:val="21"/>
        </w:rPr>
      </w:pPr>
      <w:r>
        <w:rPr>
          <w:rFonts w:asciiTheme="minorHAnsi" w:hAnsiTheme="minorHAnsi"/>
          <w:sz w:val="21"/>
        </w:rPr>
        <w:t>Wenn es sich bei unserer Bitte nach Ihren personenbezogenen Daten um eine gesetzliche oder vertragliche Verpflichtung oder um eine Anforderung handelt, die für den Vertragsabschluss erforderlich ist, könnte es zur Folge haben, dass Sie unsere Büros nicht betreten dürfen, wir keinen Vertrag mit Ihnen schließen können (oder mit Ihrem Arbeitgeber oder einem mit Ihnen verbundenen Unternehmen) oder wir die Erfüllung unseres Vertrags mit Ihnen (oder mit Ihrem Arbeitgeber oder einem mit Ihnen verbundenen Unternehmen) aussetzen müssen.</w:t>
      </w:r>
    </w:p>
    <w:p w14:paraId="05F69FCA" w14:textId="77777777" w:rsidR="00FC23A7" w:rsidRPr="00433D6D" w:rsidRDefault="00FC23A7" w:rsidP="00C25ECC">
      <w:pPr>
        <w:pStyle w:val="General1L1"/>
        <w:spacing w:line="288" w:lineRule="auto"/>
        <w:rPr>
          <w:rFonts w:asciiTheme="minorHAnsi" w:hAnsiTheme="minorHAnsi" w:cs="Arial"/>
          <w:sz w:val="36"/>
          <w:szCs w:val="36"/>
        </w:rPr>
      </w:pPr>
      <w:bookmarkStart w:id="5" w:name="_Hlk36833506"/>
      <w:bookmarkEnd w:id="4"/>
      <w:r>
        <w:rPr>
          <w:rFonts w:asciiTheme="minorHAnsi" w:hAnsiTheme="minorHAnsi"/>
          <w:b/>
          <w:bCs/>
          <w:sz w:val="36"/>
        </w:rPr>
        <w:t xml:space="preserve">WEM... legt </w:t>
      </w:r>
      <w:r>
        <w:rPr>
          <w:rFonts w:asciiTheme="minorHAnsi" w:hAnsiTheme="minorHAnsi"/>
          <w:sz w:val="36"/>
          <w:highlight w:val="yellow"/>
        </w:rPr>
        <w:t>HES Geschäftseinheit</w:t>
      </w:r>
      <w:r>
        <w:rPr>
          <w:rFonts w:asciiTheme="minorHAnsi" w:hAnsiTheme="minorHAnsi"/>
          <w:b/>
          <w:bCs/>
          <w:sz w:val="36"/>
        </w:rPr>
        <w:t xml:space="preserve"> meine personenbezogenen Daten offen?</w:t>
      </w:r>
    </w:p>
    <w:bookmarkEnd w:id="5"/>
    <w:p w14:paraId="615CBD5B" w14:textId="77777777" w:rsidR="00FC23A7" w:rsidRPr="00433D6D" w:rsidRDefault="00FC23A7" w:rsidP="00016540">
      <w:pPr>
        <w:pStyle w:val="General1L1"/>
        <w:numPr>
          <w:ilvl w:val="0"/>
          <w:numId w:val="0"/>
        </w:numPr>
        <w:spacing w:line="288" w:lineRule="auto"/>
        <w:rPr>
          <w:rFonts w:asciiTheme="minorHAnsi" w:hAnsiTheme="minorHAnsi" w:cs="Arial"/>
          <w:sz w:val="21"/>
          <w:szCs w:val="21"/>
        </w:rPr>
      </w:pPr>
      <w:r>
        <w:rPr>
          <w:rFonts w:asciiTheme="minorHAnsi" w:hAnsiTheme="minorHAnsi"/>
          <w:sz w:val="21"/>
        </w:rPr>
        <w:t>Wir können Ihre personenbezogenen Daten an Dritte weiterleiten, um die oben erläuterten Zwecke abzuschließen. Dritte schließen Dienstleistungsdrittanbieter (einschließlich Vertragspartner und benannte Vertreter) und andere Geschäftseinheiten innerhalb des HES International-Konzerns ein. Alle unsere Dienstleistungsdrittanbieter sind verpflichtet, geeignete Sicherheitsmaßnahmen zum Schutz Ihrer personenbezogenen Daten in Übereinstimmung mit unserer Datenschutzrichtlinie zu ergreifen. Wir gestatten unseren Dienstleistungsdrittanbietern nicht, Ihre personenbezogenen Daten für eigene Zwecke zu verwenden. Wir gestatten ihnen lediglich, Ihre personenbezogenen Daten für spezifische Zwecke und in Übereinstimmung mit unseren Anweisungen zu verarbeiten.</w:t>
      </w:r>
    </w:p>
    <w:p w14:paraId="3DD93602" w14:textId="77777777" w:rsidR="00FC23A7" w:rsidRPr="00433D6D" w:rsidRDefault="00FC23A7" w:rsidP="00016540">
      <w:pPr>
        <w:pStyle w:val="General1L1"/>
        <w:numPr>
          <w:ilvl w:val="0"/>
          <w:numId w:val="0"/>
        </w:numPr>
        <w:spacing w:line="288" w:lineRule="auto"/>
        <w:rPr>
          <w:rFonts w:asciiTheme="minorHAnsi" w:hAnsiTheme="minorHAnsi" w:cs="Arial"/>
          <w:sz w:val="21"/>
          <w:szCs w:val="21"/>
        </w:rPr>
      </w:pPr>
      <w:r>
        <w:rPr>
          <w:rFonts w:asciiTheme="minorHAnsi" w:hAnsiTheme="minorHAnsi"/>
          <w:sz w:val="21"/>
        </w:rPr>
        <w:t xml:space="preserve">Die nachstehenden Aktivitäten könnten von Dienstleistungsdrittanbietern ausgeführt werden: Lohnabrechnung, Rentenverwaltung, Bereitstellung und Verwaltung von Sozialleistungen, IT-Dienste und Personaldienstleistungen. Alle unsere Dienstleistungsdrittanbieter sind verpflichtet, geeignete Sicherheitsmaßnahmen zum Schutz Ihrer personenbezogenen Daten in Übereinstimmung mit unserer Datenschutzrichtlinie zu ergreifen. </w:t>
      </w:r>
    </w:p>
    <w:p w14:paraId="50F9BE6C" w14:textId="77777777" w:rsidR="00FC23A7" w:rsidRPr="00433D6D" w:rsidRDefault="00FC23A7" w:rsidP="00016540">
      <w:pPr>
        <w:pStyle w:val="General1L1"/>
        <w:numPr>
          <w:ilvl w:val="0"/>
          <w:numId w:val="0"/>
        </w:numPr>
        <w:spacing w:line="288" w:lineRule="auto"/>
        <w:rPr>
          <w:rFonts w:asciiTheme="minorHAnsi" w:hAnsiTheme="minorHAnsi" w:cs="Arial"/>
          <w:sz w:val="21"/>
          <w:szCs w:val="21"/>
        </w:rPr>
      </w:pPr>
      <w:r>
        <w:rPr>
          <w:rFonts w:asciiTheme="minorHAnsi" w:hAnsiTheme="minorHAnsi"/>
          <w:sz w:val="21"/>
        </w:rPr>
        <w:t xml:space="preserve">Wir können Ihre personenbezogenen Daten anderen Geschäftseinheiten des HES International-Konzerns im Rahmen unserer regelmäßigen Meldetätigkeiten zu Unternehmens- und/oder </w:t>
      </w:r>
      <w:r>
        <w:rPr>
          <w:rFonts w:asciiTheme="minorHAnsi" w:hAnsiTheme="minorHAnsi"/>
          <w:sz w:val="21"/>
        </w:rPr>
        <w:lastRenderedPageBreak/>
        <w:t>Konzernergebnissen, im Kontext einer Neuorganisation des Unternehmens oder Neustrukturierung des Konzerns, zur Unterstützung der Systemwartung und des Hosting von Daten offenlegen oder wenn wir der Meinung sind, eine andere Geschäftseinheit des Konzerns sei besser geeignet, um Ihre Eignung für eine potenzielle Stelle zu beurteilen. Wir können Ihre personenbezogenen Daten auch einer Person offenlegen, die unser Unternehmen und unsere Vermögenswerte oder relevante Teile des-/derselben übernimmt.</w:t>
      </w:r>
    </w:p>
    <w:p w14:paraId="180B0AF5" w14:textId="77777777" w:rsidR="00FC23A7" w:rsidRPr="00433D6D" w:rsidRDefault="00FC23A7" w:rsidP="00016540">
      <w:pPr>
        <w:pStyle w:val="General1L1"/>
        <w:numPr>
          <w:ilvl w:val="0"/>
          <w:numId w:val="0"/>
        </w:numPr>
        <w:spacing w:line="288" w:lineRule="auto"/>
        <w:rPr>
          <w:rFonts w:asciiTheme="minorHAnsi" w:hAnsiTheme="minorHAnsi" w:cs="Arial"/>
          <w:sz w:val="21"/>
          <w:szCs w:val="21"/>
        </w:rPr>
      </w:pPr>
      <w:r>
        <w:rPr>
          <w:rFonts w:asciiTheme="minorHAnsi" w:hAnsiTheme="minorHAnsi"/>
          <w:sz w:val="21"/>
        </w:rPr>
        <w:t>Unter besonderen Umständen können wir Ihre Daten auch zuständigen Regulierungsbehörden, Staatsanwaltschaften und anderen staatlichen Stellen oder Gegenparteien von Gerichtsverfahren in einem anderen Staat oder Gebiet offenlegen.</w:t>
      </w:r>
    </w:p>
    <w:p w14:paraId="7AB004AF" w14:textId="77777777" w:rsidR="00FC23A7" w:rsidRPr="00433D6D" w:rsidRDefault="00FC23A7" w:rsidP="00C25ECC">
      <w:pPr>
        <w:pStyle w:val="General1L1"/>
        <w:spacing w:line="288" w:lineRule="auto"/>
        <w:rPr>
          <w:rFonts w:asciiTheme="minorHAnsi" w:hAnsiTheme="minorHAnsi" w:cs="Arial"/>
          <w:sz w:val="36"/>
          <w:szCs w:val="36"/>
        </w:rPr>
      </w:pPr>
      <w:bookmarkStart w:id="6" w:name="_Hlk36833598"/>
      <w:r>
        <w:rPr>
          <w:rFonts w:asciiTheme="minorHAnsi" w:hAnsiTheme="minorHAnsi"/>
          <w:b/>
          <w:sz w:val="36"/>
        </w:rPr>
        <w:t xml:space="preserve">LEGT... </w:t>
      </w:r>
      <w:r>
        <w:rPr>
          <w:rFonts w:asciiTheme="minorHAnsi" w:hAnsiTheme="minorHAnsi"/>
          <w:sz w:val="36"/>
          <w:highlight w:val="yellow"/>
        </w:rPr>
        <w:t>HES Geschäftseinheit</w:t>
      </w:r>
      <w:r>
        <w:rPr>
          <w:rFonts w:asciiTheme="minorHAnsi" w:hAnsiTheme="minorHAnsi"/>
          <w:b/>
          <w:sz w:val="36"/>
        </w:rPr>
        <w:t xml:space="preserve"> meine personenbezogenen Daten außerhalb des Europäischen Wirtschaftsraumes offen?</w:t>
      </w:r>
      <w:bookmarkStart w:id="7" w:name="_Hlk35589720"/>
    </w:p>
    <w:p w14:paraId="4DB0A9CE" w14:textId="77777777" w:rsidR="00FC23A7" w:rsidRPr="00433D6D" w:rsidRDefault="00FC23A7" w:rsidP="00016540">
      <w:pPr>
        <w:pStyle w:val="General1L1"/>
        <w:numPr>
          <w:ilvl w:val="0"/>
          <w:numId w:val="0"/>
        </w:numPr>
        <w:spacing w:line="288" w:lineRule="auto"/>
        <w:rPr>
          <w:rFonts w:asciiTheme="minorHAnsi" w:hAnsiTheme="minorHAnsi" w:cs="Arial"/>
          <w:sz w:val="21"/>
          <w:szCs w:val="21"/>
        </w:rPr>
      </w:pPr>
      <w:r>
        <w:rPr>
          <w:rFonts w:asciiTheme="minorHAnsi" w:hAnsiTheme="minorHAnsi"/>
          <w:sz w:val="21"/>
        </w:rPr>
        <w:t xml:space="preserve">Wir übermitteln Ihre personenbezogenen Daten nicht außerhalb des Europäischen Wirtschaftsraumes. </w:t>
      </w:r>
    </w:p>
    <w:p w14:paraId="0D6F23F9" w14:textId="77777777" w:rsidR="00FC23A7" w:rsidRPr="00433D6D" w:rsidRDefault="00FC23A7" w:rsidP="00C25ECC">
      <w:pPr>
        <w:pStyle w:val="General1L1"/>
        <w:spacing w:line="288" w:lineRule="auto"/>
        <w:rPr>
          <w:rFonts w:asciiTheme="minorHAnsi" w:hAnsiTheme="minorHAnsi" w:cs="Arial"/>
          <w:sz w:val="36"/>
          <w:szCs w:val="36"/>
        </w:rPr>
      </w:pPr>
      <w:bookmarkStart w:id="8" w:name="_Hlk36833632"/>
      <w:bookmarkEnd w:id="6"/>
      <w:bookmarkEnd w:id="7"/>
      <w:r>
        <w:rPr>
          <w:rFonts w:asciiTheme="minorHAnsi" w:hAnsiTheme="minorHAnsi"/>
          <w:b/>
          <w:sz w:val="36"/>
        </w:rPr>
        <w:t xml:space="preserve">WAS... unternimmt </w:t>
      </w:r>
      <w:r w:rsidRPr="00955E2E">
        <w:rPr>
          <w:rFonts w:asciiTheme="minorHAnsi" w:hAnsiTheme="minorHAnsi"/>
          <w:sz w:val="36"/>
          <w:highlight w:val="yellow"/>
        </w:rPr>
        <w:t>HES Geschäftseinheit</w:t>
      </w:r>
      <w:r>
        <w:rPr>
          <w:rFonts w:asciiTheme="minorHAnsi" w:hAnsiTheme="minorHAnsi"/>
          <w:b/>
          <w:sz w:val="36"/>
        </w:rPr>
        <w:t>, um meine personenbezogenen Daten zu schützen?</w:t>
      </w:r>
    </w:p>
    <w:p w14:paraId="7BC3BCA7" w14:textId="77777777" w:rsidR="00FC23A7" w:rsidRPr="00433D6D" w:rsidRDefault="00FC23A7" w:rsidP="00016540">
      <w:pPr>
        <w:pStyle w:val="General1L1"/>
        <w:numPr>
          <w:ilvl w:val="0"/>
          <w:numId w:val="0"/>
        </w:numPr>
        <w:spacing w:line="288" w:lineRule="auto"/>
        <w:rPr>
          <w:rFonts w:asciiTheme="minorHAnsi" w:hAnsiTheme="minorHAnsi" w:cs="Arial"/>
          <w:sz w:val="21"/>
          <w:szCs w:val="21"/>
        </w:rPr>
      </w:pPr>
      <w:r>
        <w:rPr>
          <w:rFonts w:asciiTheme="minorHAnsi" w:hAnsiTheme="minorHAnsi"/>
          <w:sz w:val="21"/>
        </w:rPr>
        <w:t>Wir verfügen über geeignete Sicherheitsmaßnahmen, um zu verhindern, dass Ihre personenbezogenen Daten unbeabsichtigt verlorengehen, auf unbefugte Weise genutzt oder abgerufen, geändert oder offengelegt werden. Darüber hinaus beschränken wir den Zugang zu Ihren personenbezogenen Daten auf jene Mitarbeiter, Vertreter, Vertragspartner und andere Dritte, die diesen Zugang für Geschäftszwecke benötigen. Diese dürfen Ihre personenbezogenen Daten ausschließlich gemäß unseren Anweisungen verarbeiten, und sie sind zur Vertraulichkeit verpflichtet. Wir haben Verfahren für den Umgang mit mutmaßlichen Verstößen gegen die Datensicherheit eingeführt, und wir werden Sie und jede zuständige Regulierungsbehörde über einen mutmaßlichen Verstoß informieren, sofern wir dazu gesetzlich verpflichtet sind.</w:t>
      </w:r>
    </w:p>
    <w:p w14:paraId="1F295186" w14:textId="77777777" w:rsidR="00FC23A7" w:rsidRPr="00433D6D" w:rsidRDefault="00FC23A7" w:rsidP="00C25ECC">
      <w:pPr>
        <w:pStyle w:val="General1L1"/>
        <w:spacing w:line="288" w:lineRule="auto"/>
        <w:rPr>
          <w:rFonts w:asciiTheme="minorHAnsi" w:hAnsiTheme="minorHAnsi" w:cs="Arial"/>
          <w:sz w:val="36"/>
          <w:szCs w:val="36"/>
        </w:rPr>
      </w:pPr>
      <w:r>
        <w:rPr>
          <w:rFonts w:asciiTheme="minorHAnsi" w:hAnsiTheme="minorHAnsi"/>
          <w:b/>
          <w:sz w:val="36"/>
        </w:rPr>
        <w:t xml:space="preserve">WIE... lange speichert </w:t>
      </w:r>
      <w:r>
        <w:rPr>
          <w:rFonts w:asciiTheme="minorHAnsi" w:hAnsiTheme="minorHAnsi"/>
          <w:sz w:val="36"/>
          <w:highlight w:val="yellow"/>
        </w:rPr>
        <w:t>HES Geschäftseinheit</w:t>
      </w:r>
      <w:r>
        <w:rPr>
          <w:rFonts w:asciiTheme="minorHAnsi" w:hAnsiTheme="minorHAnsi"/>
          <w:b/>
          <w:sz w:val="36"/>
        </w:rPr>
        <w:t xml:space="preserve"> meine personenbezogenen Daten?</w:t>
      </w:r>
    </w:p>
    <w:p w14:paraId="0F294917" w14:textId="77777777" w:rsidR="00FC23A7" w:rsidRPr="00433D6D" w:rsidRDefault="00FC23A7" w:rsidP="00016540">
      <w:pPr>
        <w:pStyle w:val="General1L1"/>
        <w:numPr>
          <w:ilvl w:val="0"/>
          <w:numId w:val="0"/>
        </w:numPr>
        <w:spacing w:line="288" w:lineRule="auto"/>
        <w:rPr>
          <w:rFonts w:asciiTheme="minorHAnsi" w:hAnsiTheme="minorHAnsi" w:cs="Arial"/>
          <w:sz w:val="21"/>
          <w:szCs w:val="21"/>
        </w:rPr>
      </w:pPr>
      <w:r>
        <w:rPr>
          <w:rFonts w:asciiTheme="minorHAnsi" w:hAnsiTheme="minorHAnsi"/>
          <w:sz w:val="21"/>
          <w:highlight w:val="yellow"/>
        </w:rPr>
        <w:t>HES Geschäftseinheit</w:t>
      </w:r>
      <w:r>
        <w:rPr>
          <w:rFonts w:asciiTheme="minorHAnsi" w:hAnsiTheme="minorHAnsi"/>
          <w:sz w:val="21"/>
        </w:rPr>
        <w:t xml:space="preserve"> ist bestrebt, personenbezogene Daten nur im erforderlichen Mindestumfang zu erfassen. Wir bewahren Ihre personenbezogenen Daten solange auf, wie dies für die Zwecke, für die diese Daten erfasst wurden, erforderlich ist. Die genaue Dauer hängt vom Grund ab, aus dem wir Ihre personenbezogenen Daten erfassen. Wir bestimmen diese Dauer in Übereinstimmung mit der HES-Richtlinie für die Aufbewahrung von Dokumenten. </w:t>
      </w:r>
    </w:p>
    <w:p w14:paraId="3DE5AECE" w14:textId="77777777" w:rsidR="00FC23A7" w:rsidRPr="00433D6D" w:rsidRDefault="00FC23A7" w:rsidP="00016540">
      <w:pPr>
        <w:pStyle w:val="General1L1"/>
        <w:numPr>
          <w:ilvl w:val="0"/>
          <w:numId w:val="0"/>
        </w:numPr>
        <w:spacing w:line="288" w:lineRule="auto"/>
        <w:rPr>
          <w:rFonts w:asciiTheme="minorHAnsi" w:hAnsiTheme="minorHAnsi" w:cs="Arial"/>
          <w:sz w:val="21"/>
          <w:szCs w:val="21"/>
        </w:rPr>
      </w:pPr>
      <w:r>
        <w:rPr>
          <w:rFonts w:asciiTheme="minorHAnsi" w:hAnsiTheme="minorHAnsi"/>
          <w:sz w:val="21"/>
        </w:rPr>
        <w:lastRenderedPageBreak/>
        <w:t xml:space="preserve">Unter bestimmten Umständen können wir Ihre personenbezogenen Daten anonymisieren, so dass diese nicht mehr mit Ihnen in Verbindung gebracht werden können, wobei wir in diesem Fall diese Daten ohne weitere Benachrichtigung Ihrer Person verwenden können. Wenn Sie kein Mitarbeiter, Arbeiter, Vertragspartner oder Kandidat oder eine Person sind, die bei einem Kunden oder potenziellen Kunden von uns arbeitet, werden wir Ihre personenbezogenen Daten in Übereinstimmung mit anwendbaren Gesetzen und Vorschriften aufbewahren und sicher vernichten. </w:t>
      </w:r>
    </w:p>
    <w:p w14:paraId="2F6FD833" w14:textId="77777777" w:rsidR="00FC23A7" w:rsidRPr="00433D6D" w:rsidRDefault="00FC23A7" w:rsidP="00C25ECC">
      <w:pPr>
        <w:pStyle w:val="General1L1"/>
        <w:spacing w:line="288" w:lineRule="auto"/>
        <w:rPr>
          <w:rFonts w:asciiTheme="minorHAnsi" w:hAnsiTheme="minorHAnsi" w:cs="Arial"/>
          <w:b/>
          <w:sz w:val="36"/>
          <w:szCs w:val="36"/>
        </w:rPr>
      </w:pPr>
      <w:r>
        <w:rPr>
          <w:rFonts w:asciiTheme="minorHAnsi" w:hAnsiTheme="minorHAnsi"/>
          <w:b/>
          <w:sz w:val="36"/>
        </w:rPr>
        <w:t xml:space="preserve">WELCHE... Rechte habe ich? </w:t>
      </w:r>
    </w:p>
    <w:p w14:paraId="70C5DB51" w14:textId="77777777" w:rsidR="00FC23A7" w:rsidRPr="00433D6D" w:rsidRDefault="00FC23A7" w:rsidP="00016540">
      <w:pPr>
        <w:pStyle w:val="General1L1"/>
        <w:numPr>
          <w:ilvl w:val="0"/>
          <w:numId w:val="0"/>
        </w:numPr>
        <w:spacing w:line="288" w:lineRule="auto"/>
        <w:rPr>
          <w:rFonts w:asciiTheme="minorHAnsi" w:hAnsiTheme="minorHAnsi" w:cs="Arial"/>
          <w:b/>
          <w:sz w:val="21"/>
          <w:szCs w:val="21"/>
        </w:rPr>
      </w:pPr>
      <w:r>
        <w:rPr>
          <w:rFonts w:asciiTheme="minorHAnsi" w:hAnsiTheme="minorHAnsi"/>
          <w:sz w:val="21"/>
        </w:rPr>
        <w:t xml:space="preserve">Unter bestimmten Umständen, wie gesetzlich geregelt, haben Sie das Recht: </w:t>
      </w:r>
    </w:p>
    <w:p w14:paraId="717B9481" w14:textId="77777777" w:rsidR="00FC23A7" w:rsidRPr="00433D6D" w:rsidRDefault="00FC23A7" w:rsidP="00016540">
      <w:pPr>
        <w:pStyle w:val="BulletL3"/>
        <w:tabs>
          <w:tab w:val="clear" w:pos="2160"/>
          <w:tab w:val="num" w:pos="851"/>
        </w:tabs>
        <w:spacing w:line="288" w:lineRule="auto"/>
        <w:ind w:left="709" w:hanging="709"/>
        <w:rPr>
          <w:rFonts w:asciiTheme="minorHAnsi" w:hAnsiTheme="minorHAnsi"/>
          <w:sz w:val="21"/>
          <w:szCs w:val="21"/>
        </w:rPr>
      </w:pPr>
      <w:r>
        <w:rPr>
          <w:rFonts w:asciiTheme="minorHAnsi" w:hAnsiTheme="minorHAnsi"/>
          <w:sz w:val="21"/>
        </w:rPr>
        <w:t xml:space="preserve">die </w:t>
      </w:r>
      <w:r>
        <w:rPr>
          <w:rFonts w:asciiTheme="minorHAnsi" w:hAnsiTheme="minorHAnsi"/>
          <w:b/>
          <w:bCs/>
          <w:sz w:val="21"/>
        </w:rPr>
        <w:t>Offenlegung</w:t>
      </w:r>
      <w:r>
        <w:rPr>
          <w:rFonts w:asciiTheme="minorHAnsi" w:hAnsiTheme="minorHAnsi"/>
          <w:sz w:val="21"/>
        </w:rPr>
        <w:t xml:space="preserve"> Ihrer personenbezogenen Daten zu beantragen (auch bekannt als „Auskunftsrecht der Betroffenen Person“). Sie können uns fragen, ob wir personenbezogene Daten von Ihnen verarbeiten. Ist dies der Fall, können Sie eine Kopie der personenbezogenen Daten, die wir über Sie führen, und eine Überprüfung beantragen, dass unsere Verarbeitung rechtmäßig ist; </w:t>
      </w:r>
    </w:p>
    <w:p w14:paraId="2CFD103A" w14:textId="77777777" w:rsidR="00FC23A7" w:rsidRPr="00016540" w:rsidRDefault="00FC23A7" w:rsidP="00016540">
      <w:pPr>
        <w:pStyle w:val="BulletL1"/>
        <w:rPr>
          <w:rFonts w:asciiTheme="minorHAnsi" w:hAnsiTheme="minorHAnsi"/>
          <w:sz w:val="21"/>
          <w:szCs w:val="21"/>
        </w:rPr>
      </w:pPr>
      <w:r>
        <w:rPr>
          <w:rFonts w:asciiTheme="minorHAnsi" w:hAnsiTheme="minorHAnsi"/>
          <w:b/>
          <w:bCs/>
          <w:sz w:val="21"/>
        </w:rPr>
        <w:t>eine Korrektur</w:t>
      </w:r>
      <w:r>
        <w:rPr>
          <w:rFonts w:asciiTheme="minorHAnsi" w:hAnsiTheme="minorHAnsi"/>
          <w:sz w:val="21"/>
        </w:rPr>
        <w:t xml:space="preserve"> der personenbezogenen Daten zu fordern, die wir über Sie führen. Dies ermöglicht Ihnen, unvollständige oder falsche Daten, die wir über Sie führen, zu ergänzen bzw. zu korrigieren; </w:t>
      </w:r>
    </w:p>
    <w:p w14:paraId="03644230" w14:textId="77777777" w:rsidR="00FC23A7" w:rsidRPr="00016540" w:rsidRDefault="00FC23A7" w:rsidP="00016540">
      <w:pPr>
        <w:pStyle w:val="BulletL1"/>
        <w:rPr>
          <w:rFonts w:asciiTheme="minorHAnsi" w:hAnsiTheme="minorHAnsi"/>
          <w:sz w:val="21"/>
          <w:szCs w:val="21"/>
        </w:rPr>
      </w:pPr>
      <w:r>
        <w:rPr>
          <w:rFonts w:asciiTheme="minorHAnsi" w:hAnsiTheme="minorHAnsi"/>
          <w:b/>
          <w:sz w:val="21"/>
        </w:rPr>
        <w:t>auf Löschung (Recht auf Vergessenwerden)</w:t>
      </w:r>
      <w:r>
        <w:rPr>
          <w:rFonts w:asciiTheme="minorHAnsi" w:hAnsiTheme="minorHAnsi"/>
          <w:sz w:val="21"/>
        </w:rPr>
        <w:t xml:space="preserve">. Dies ermöglicht Ihnen, von uns zu fordern, die personenbezogenen Daten zu löschen oder zu entfernen, für die kein guter Grund vorliegt, dass sie von uns weiterhin verarbeitet werden. Sie haben des Weiteren das Recht, von uns zu fordern, personenbezogene Daten zu löschen oder zu entfernen, für die Sie Ihr Recht auf Widerspruch zur Verarbeitung (siehe unten) wahrgenommen haben; </w:t>
      </w:r>
    </w:p>
    <w:p w14:paraId="384BD8FF" w14:textId="6FDC39E4" w:rsidR="00FC23A7" w:rsidRPr="00016540" w:rsidRDefault="00FC23A7" w:rsidP="00016540">
      <w:pPr>
        <w:pStyle w:val="BulletL1"/>
        <w:rPr>
          <w:rFonts w:asciiTheme="minorHAnsi" w:hAnsiTheme="minorHAnsi"/>
          <w:sz w:val="21"/>
          <w:szCs w:val="21"/>
        </w:rPr>
      </w:pPr>
      <w:r>
        <w:rPr>
          <w:rFonts w:asciiTheme="minorHAnsi" w:hAnsiTheme="minorHAnsi"/>
          <w:b/>
          <w:sz w:val="21"/>
        </w:rPr>
        <w:t>auf Widerspruch zur Verarbeitung Ihrer personenbezogene</w:t>
      </w:r>
      <w:r w:rsidR="00955E2E">
        <w:rPr>
          <w:rFonts w:asciiTheme="minorHAnsi" w:hAnsiTheme="minorHAnsi"/>
          <w:b/>
          <w:sz w:val="21"/>
        </w:rPr>
        <w:t>n</w:t>
      </w:r>
      <w:r>
        <w:rPr>
          <w:rFonts w:asciiTheme="minorHAnsi" w:hAnsiTheme="minorHAnsi"/>
          <w:b/>
          <w:sz w:val="21"/>
        </w:rPr>
        <w:t xml:space="preserve"> Daten</w:t>
      </w:r>
      <w:r>
        <w:rPr>
          <w:rFonts w:asciiTheme="minorHAnsi" w:hAnsiTheme="minorHAnsi"/>
          <w:sz w:val="21"/>
        </w:rPr>
        <w:t xml:space="preserve">, wenn wir uns auf ein legitimes Interesse berufen (oder das eines Dritten) und Sie aus Gründen, die sich aus ihrer besonderen Situation ergeben, gegen die Verarbeitung Widerspruch einlegen. Sie haben außerdem das Recht auf Widerspruch, wenn wir Ihre personenbezogenen Daten für die Direktwerbung einsetzen; </w:t>
      </w:r>
    </w:p>
    <w:p w14:paraId="50D072E5" w14:textId="6EA5D1A4" w:rsidR="00FC23A7" w:rsidRPr="00016540" w:rsidRDefault="00FC23A7" w:rsidP="00016540">
      <w:pPr>
        <w:pStyle w:val="BulletL1"/>
        <w:rPr>
          <w:rFonts w:asciiTheme="minorHAnsi" w:hAnsiTheme="minorHAnsi"/>
          <w:sz w:val="21"/>
          <w:szCs w:val="21"/>
        </w:rPr>
      </w:pPr>
      <w:r>
        <w:rPr>
          <w:rFonts w:asciiTheme="minorHAnsi" w:hAnsiTheme="minorHAnsi"/>
          <w:b/>
          <w:sz w:val="21"/>
        </w:rPr>
        <w:t>auf Beschränkung der Verarbeitung Ihrer personenbezogene</w:t>
      </w:r>
      <w:r w:rsidR="00955E2E">
        <w:rPr>
          <w:rFonts w:asciiTheme="minorHAnsi" w:hAnsiTheme="minorHAnsi"/>
          <w:b/>
          <w:sz w:val="21"/>
        </w:rPr>
        <w:t>n</w:t>
      </w:r>
      <w:r>
        <w:rPr>
          <w:rFonts w:asciiTheme="minorHAnsi" w:hAnsiTheme="minorHAnsi"/>
          <w:b/>
          <w:sz w:val="21"/>
        </w:rPr>
        <w:t xml:space="preserve"> Daten</w:t>
      </w:r>
      <w:r>
        <w:rPr>
          <w:rFonts w:asciiTheme="minorHAnsi" w:hAnsiTheme="minorHAnsi"/>
          <w:sz w:val="21"/>
        </w:rPr>
        <w:t xml:space="preserve">. Dies ermöglicht es Ihnen, uns aufzufordern, die Verarbeitung Ihrer personenbezogenen Daten auszusetzen, z. B. wenn Sie aus auffordern, deren Richtigkeit zu prüfen oder den Grund für deren Verarbeitung zu nennen; </w:t>
      </w:r>
    </w:p>
    <w:p w14:paraId="67D4A73C" w14:textId="01CD25A4" w:rsidR="00FC23A7" w:rsidRPr="00016540" w:rsidRDefault="00FC23A7" w:rsidP="00016540">
      <w:pPr>
        <w:pStyle w:val="BulletL1"/>
        <w:rPr>
          <w:rFonts w:asciiTheme="minorHAnsi" w:hAnsiTheme="minorHAnsi"/>
          <w:sz w:val="21"/>
          <w:szCs w:val="21"/>
        </w:rPr>
      </w:pPr>
      <w:r>
        <w:rPr>
          <w:rFonts w:asciiTheme="minorHAnsi" w:hAnsiTheme="minorHAnsi"/>
          <w:b/>
          <w:sz w:val="21"/>
        </w:rPr>
        <w:t xml:space="preserve">auf Übermittlung Ihrer personenbezogenen Daten </w:t>
      </w:r>
      <w:r>
        <w:rPr>
          <w:rFonts w:asciiTheme="minorHAnsi" w:hAnsiTheme="minorHAnsi"/>
          <w:sz w:val="21"/>
        </w:rPr>
        <w:t>an Sie oder einen Dritten in einem strukturierten, gängigen und maschinenlesbaren Format (auch bekannt als „Recht auf Datenübertragbarkeit”).</w:t>
      </w:r>
    </w:p>
    <w:p w14:paraId="6420A626" w14:textId="46E71BBF" w:rsidR="00FC23A7" w:rsidRPr="00433D6D" w:rsidRDefault="00FC23A7" w:rsidP="00016540">
      <w:pPr>
        <w:pStyle w:val="General1L1"/>
        <w:numPr>
          <w:ilvl w:val="0"/>
          <w:numId w:val="0"/>
        </w:numPr>
        <w:spacing w:line="288" w:lineRule="auto"/>
        <w:rPr>
          <w:rFonts w:asciiTheme="minorHAnsi" w:hAnsiTheme="minorHAnsi" w:cs="Arial"/>
          <w:sz w:val="21"/>
          <w:szCs w:val="21"/>
        </w:rPr>
      </w:pPr>
      <w:r>
        <w:rPr>
          <w:rFonts w:asciiTheme="minorHAnsi" w:hAnsiTheme="minorHAnsi"/>
          <w:sz w:val="21"/>
        </w:rPr>
        <w:t xml:space="preserve">Falls Sie eines dieser Rechte wahrnehmen möchten, können Sie sich an den Compliance-Beauftragten vor Ort wenden, siehe Abschnitt </w:t>
      </w:r>
      <w:r w:rsidRPr="00433D6D">
        <w:rPr>
          <w:rFonts w:asciiTheme="minorHAnsi" w:hAnsiTheme="minorHAnsi" w:cs="Arial"/>
          <w:sz w:val="21"/>
        </w:rPr>
        <w:fldChar w:fldCharType="begin"/>
      </w:r>
      <w:r w:rsidRPr="00433D6D">
        <w:rPr>
          <w:rFonts w:asciiTheme="minorHAnsi" w:hAnsiTheme="minorHAnsi" w:cs="Arial"/>
          <w:sz w:val="21"/>
        </w:rPr>
        <w:instrText xml:space="preserve"> REF _Ref36819945 \r \h  \* MERGEFORMAT </w:instrText>
      </w:r>
      <w:r w:rsidRPr="00433D6D">
        <w:rPr>
          <w:rFonts w:asciiTheme="minorHAnsi" w:hAnsiTheme="minorHAnsi" w:cs="Arial"/>
          <w:sz w:val="21"/>
        </w:rPr>
      </w:r>
      <w:r w:rsidRPr="00433D6D">
        <w:rPr>
          <w:rFonts w:asciiTheme="minorHAnsi" w:hAnsiTheme="minorHAnsi" w:cs="Arial"/>
          <w:sz w:val="21"/>
        </w:rPr>
        <w:fldChar w:fldCharType="separate"/>
      </w:r>
      <w:r w:rsidR="00955E2E">
        <w:rPr>
          <w:rFonts w:asciiTheme="minorHAnsi" w:hAnsiTheme="minorHAnsi" w:cs="Arial"/>
          <w:sz w:val="21"/>
        </w:rPr>
        <w:t>10</w:t>
      </w:r>
      <w:r w:rsidRPr="00433D6D">
        <w:rPr>
          <w:rFonts w:asciiTheme="minorHAnsi" w:hAnsiTheme="minorHAnsi" w:cs="Arial"/>
          <w:sz w:val="21"/>
        </w:rPr>
        <w:fldChar w:fldCharType="end"/>
      </w:r>
      <w:r>
        <w:rPr>
          <w:rFonts w:asciiTheme="minorHAnsi" w:hAnsiTheme="minorHAnsi"/>
          <w:sz w:val="21"/>
        </w:rPr>
        <w:t>. Sie müssen für den Zugang zu Ihren personenbezogenen Daten (oder die Wahrnehmung eines der anderen Rechte) keine Gebühr bezahlen. Wir können jedoch eine angemessene Gebühr erheben, wenn Ihr Antrag auf Zugang eindeutig unbegründet oder übermäßig ist. Alternativ können wir uns weigern, unter diesen Umständen dem Antrag zu entsprechen.</w:t>
      </w:r>
    </w:p>
    <w:p w14:paraId="5392FB96" w14:textId="77777777" w:rsidR="00FC23A7" w:rsidRPr="00433D6D" w:rsidRDefault="00FC23A7" w:rsidP="00016540">
      <w:pPr>
        <w:pStyle w:val="General1L1"/>
        <w:numPr>
          <w:ilvl w:val="0"/>
          <w:numId w:val="0"/>
        </w:numPr>
        <w:spacing w:line="288" w:lineRule="auto"/>
        <w:rPr>
          <w:rFonts w:asciiTheme="minorHAnsi" w:hAnsiTheme="minorHAnsi" w:cs="Arial"/>
          <w:sz w:val="21"/>
          <w:szCs w:val="21"/>
        </w:rPr>
      </w:pPr>
      <w:r>
        <w:rPr>
          <w:rFonts w:asciiTheme="minorHAnsi" w:hAnsiTheme="minorHAnsi"/>
          <w:sz w:val="21"/>
        </w:rPr>
        <w:lastRenderedPageBreak/>
        <w:t xml:space="preserve">Wir können ggf. bestimmte Daten von Ihnen zur Bestätigung Ihrer Identität und zur Gewährleistung Ihres Recht auf Auskunft (oder die Wahrnehmung anderer Rechte) einholen. Dies ist eine weitere geeignete Sicherheitsmaßnahme, um sicherzustellen, dass personenbezogene Daten keiner Person offengelegt werden, die nicht berechtigt ist, diese zu erhalten. </w:t>
      </w:r>
    </w:p>
    <w:p w14:paraId="48CA8607" w14:textId="77777777" w:rsidR="00FC23A7" w:rsidRPr="00433D6D" w:rsidRDefault="00FC23A7" w:rsidP="00C25ECC">
      <w:pPr>
        <w:pStyle w:val="General1L1"/>
        <w:spacing w:line="288" w:lineRule="auto"/>
        <w:rPr>
          <w:rFonts w:asciiTheme="minorHAnsi" w:hAnsiTheme="minorHAnsi" w:cs="Arial"/>
          <w:b/>
          <w:sz w:val="36"/>
          <w:szCs w:val="36"/>
        </w:rPr>
      </w:pPr>
      <w:bookmarkStart w:id="9" w:name="_Ref36819945"/>
      <w:bookmarkStart w:id="10" w:name="_Hlk35590464"/>
      <w:r>
        <w:rPr>
          <w:rFonts w:asciiTheme="minorHAnsi" w:hAnsiTheme="minorHAnsi"/>
          <w:b/>
          <w:sz w:val="36"/>
        </w:rPr>
        <w:t>WEN... kann ich bei Fragen oder Bedenken kontaktieren?</w:t>
      </w:r>
      <w:bookmarkEnd w:id="9"/>
      <w:r>
        <w:rPr>
          <w:rFonts w:asciiTheme="minorHAnsi" w:hAnsiTheme="minorHAnsi"/>
          <w:b/>
          <w:sz w:val="36"/>
        </w:rPr>
        <w:t xml:space="preserve"> </w:t>
      </w:r>
    </w:p>
    <w:p w14:paraId="1C84A0E6" w14:textId="0118FA6A" w:rsidR="00FC23A7" w:rsidRPr="00433D6D" w:rsidRDefault="00FC23A7" w:rsidP="00016540">
      <w:pPr>
        <w:pStyle w:val="General1L1"/>
        <w:numPr>
          <w:ilvl w:val="0"/>
          <w:numId w:val="0"/>
        </w:numPr>
        <w:spacing w:line="288" w:lineRule="auto"/>
        <w:rPr>
          <w:rFonts w:asciiTheme="minorHAnsi" w:hAnsiTheme="minorHAnsi" w:cs="Arial"/>
          <w:sz w:val="21"/>
          <w:szCs w:val="21"/>
        </w:rPr>
      </w:pPr>
      <w:r>
        <w:rPr>
          <w:rFonts w:asciiTheme="minorHAnsi" w:hAnsiTheme="minorHAnsi"/>
          <w:sz w:val="21"/>
        </w:rPr>
        <w:t>Falls Sie (mögliche) Bedenken zu dieser Datenschutzerklärung haben, können Sie diese dem Chief Compliance Officer (compliance@hesinternational.eu) melden. Bei Fragen oder Anfragen können Sie auch Ihren Compliance-Beauftragten vor Ort kontaktieren.</w:t>
      </w:r>
    </w:p>
    <w:bookmarkEnd w:id="10"/>
    <w:p w14:paraId="271D4FAE" w14:textId="2B204861" w:rsidR="00FC23A7" w:rsidRPr="00433D6D" w:rsidRDefault="00FC23A7" w:rsidP="00016540">
      <w:pPr>
        <w:pStyle w:val="General1L1"/>
        <w:numPr>
          <w:ilvl w:val="0"/>
          <w:numId w:val="0"/>
        </w:numPr>
        <w:spacing w:line="288" w:lineRule="auto"/>
        <w:rPr>
          <w:rFonts w:asciiTheme="minorHAnsi" w:hAnsiTheme="minorHAnsi" w:cs="Arial"/>
          <w:sz w:val="21"/>
          <w:szCs w:val="21"/>
        </w:rPr>
      </w:pPr>
      <w:r>
        <w:rPr>
          <w:rFonts w:asciiTheme="minorHAnsi" w:hAnsiTheme="minorHAnsi"/>
          <w:sz w:val="21"/>
        </w:rPr>
        <w:t xml:space="preserve">Sie haben auch jederzeit das Recht, eine Beschwerde über unsere Verarbeitung Ihrer personenbezogenen Daten bei einer Datenschutzbehörde einzureichen. Die relevanten Kontaktdaten finden Sie hier: </w:t>
      </w:r>
      <w:hyperlink r:id="rId8" w:history="1">
        <w:r>
          <w:rPr>
            <w:rStyle w:val="Hyperlink"/>
            <w:rFonts w:asciiTheme="minorHAnsi" w:hAnsiTheme="minorHAnsi"/>
            <w:sz w:val="21"/>
          </w:rPr>
          <w:t>https://ec.europa.eu/justice/article-29/structure/data-protection-authorities/index_en.htm</w:t>
        </w:r>
      </w:hyperlink>
      <w:r>
        <w:rPr>
          <w:rFonts w:asciiTheme="minorHAnsi" w:hAnsiTheme="minorHAnsi"/>
          <w:sz w:val="21"/>
        </w:rPr>
        <w:t>.</w:t>
      </w:r>
    </w:p>
    <w:p w14:paraId="2A867B90" w14:textId="77777777" w:rsidR="00FC23A7" w:rsidRPr="00433D6D" w:rsidRDefault="00FC23A7" w:rsidP="00C25ECC">
      <w:pPr>
        <w:pStyle w:val="General1L1"/>
        <w:spacing w:line="288" w:lineRule="auto"/>
        <w:rPr>
          <w:rFonts w:asciiTheme="minorHAnsi" w:hAnsiTheme="minorHAnsi" w:cs="Arial"/>
          <w:b/>
          <w:sz w:val="36"/>
          <w:szCs w:val="36"/>
        </w:rPr>
      </w:pPr>
      <w:r>
        <w:rPr>
          <w:rFonts w:asciiTheme="minorHAnsi" w:hAnsiTheme="minorHAnsi"/>
          <w:b/>
          <w:sz w:val="36"/>
        </w:rPr>
        <w:t>WIE... handhaben Sie Änderungen an dieser Datenschutzerklärung?</w:t>
      </w:r>
    </w:p>
    <w:p w14:paraId="043F0361" w14:textId="79616470" w:rsidR="00FC23A7" w:rsidRPr="00433D6D" w:rsidRDefault="00FC23A7" w:rsidP="00016540">
      <w:pPr>
        <w:pStyle w:val="General1L1"/>
        <w:numPr>
          <w:ilvl w:val="0"/>
          <w:numId w:val="0"/>
        </w:numPr>
        <w:spacing w:line="288" w:lineRule="auto"/>
        <w:rPr>
          <w:rFonts w:asciiTheme="minorHAnsi" w:hAnsiTheme="minorHAnsi" w:cs="Arial"/>
          <w:sz w:val="21"/>
          <w:szCs w:val="21"/>
        </w:rPr>
      </w:pPr>
      <w:r>
        <w:rPr>
          <w:rFonts w:asciiTheme="minorHAnsi" w:hAnsiTheme="minorHAnsi"/>
          <w:sz w:val="21"/>
        </w:rPr>
        <w:t>Diese Datenschutzerklärung wird überprüft und kann darüber hinaus von Zeit zu Zeit überarbeitet werden, um beispielsweise Änderungen gesetzlicher Vorschriften, regulatorischen Entwicklungen oder organisatorischen Änderungen Rechnung zu tragen.</w:t>
      </w:r>
    </w:p>
    <w:p w14:paraId="00715F55" w14:textId="77777777" w:rsidR="00016540" w:rsidRDefault="00FC23A7" w:rsidP="00016540">
      <w:pPr>
        <w:pStyle w:val="General1L1"/>
        <w:numPr>
          <w:ilvl w:val="0"/>
          <w:numId w:val="0"/>
        </w:numPr>
        <w:spacing w:line="288" w:lineRule="auto"/>
        <w:rPr>
          <w:rFonts w:asciiTheme="minorHAnsi" w:hAnsiTheme="minorHAnsi" w:cs="Arial"/>
          <w:sz w:val="21"/>
          <w:szCs w:val="21"/>
        </w:rPr>
      </w:pPr>
      <w:r>
        <w:rPr>
          <w:rFonts w:asciiTheme="minorHAnsi" w:hAnsiTheme="minorHAnsi"/>
          <w:sz w:val="21"/>
        </w:rPr>
        <w:t>Eine neue Datenschutzerklärung wird Ihnen übermittelt, wenn wesentliche Änderungen vorgenommen werden. Wir können Sie auch von Zeit zu Zeit auf andere Weise über die Verarbeitung Ihrer personenbezogenen Daten informieren.</w:t>
      </w:r>
    </w:p>
    <w:p w14:paraId="1862F11C" w14:textId="77777777" w:rsidR="00016540" w:rsidRDefault="00016540">
      <w:pPr>
        <w:rPr>
          <w:rFonts w:asciiTheme="minorHAnsi" w:eastAsia="SimSun" w:hAnsiTheme="minorHAnsi" w:cs="Arial"/>
          <w:sz w:val="21"/>
          <w:szCs w:val="21"/>
        </w:rPr>
      </w:pPr>
      <w:r>
        <w:br w:type="page"/>
      </w:r>
    </w:p>
    <w:p w14:paraId="26C87F9D" w14:textId="77777777" w:rsidR="00FC23A7" w:rsidRPr="00433D6D" w:rsidRDefault="00FC23A7" w:rsidP="00016540">
      <w:pPr>
        <w:pStyle w:val="General1L1"/>
        <w:numPr>
          <w:ilvl w:val="0"/>
          <w:numId w:val="0"/>
        </w:numPr>
        <w:spacing w:line="288" w:lineRule="auto"/>
        <w:rPr>
          <w:rFonts w:asciiTheme="minorHAnsi" w:hAnsiTheme="minorHAnsi" w:cs="Arial"/>
          <w:b/>
          <w:sz w:val="21"/>
          <w:szCs w:val="21"/>
        </w:rPr>
      </w:pPr>
    </w:p>
    <w:p w14:paraId="74D4711A" w14:textId="77777777" w:rsidR="00FC23A7" w:rsidRPr="00433D6D" w:rsidRDefault="00FC23A7" w:rsidP="00C25ECC">
      <w:pPr>
        <w:pStyle w:val="General1L1"/>
        <w:spacing w:line="288" w:lineRule="auto"/>
        <w:rPr>
          <w:rFonts w:asciiTheme="minorHAnsi" w:hAnsiTheme="minorHAnsi" w:cs="Arial"/>
          <w:b/>
          <w:bCs/>
          <w:sz w:val="36"/>
          <w:szCs w:val="36"/>
        </w:rPr>
      </w:pPr>
      <w:r>
        <w:rPr>
          <w:rFonts w:asciiTheme="minorHAnsi" w:hAnsiTheme="minorHAnsi"/>
          <w:b/>
          <w:sz w:val="36"/>
        </w:rPr>
        <w:t>Aktualisierungshistorie</w:t>
      </w:r>
      <w:r>
        <w:rPr>
          <w:rFonts w:asciiTheme="minorHAnsi" w:hAnsiTheme="minorHAnsi"/>
          <w:b/>
          <w:sz w:val="36"/>
        </w:rPr>
        <w:tab/>
      </w:r>
      <w:r>
        <w:rPr>
          <w:rFonts w:asciiTheme="minorHAnsi" w:hAnsiTheme="minorHAnsi"/>
          <w:b/>
          <w:sz w:val="36"/>
        </w:rPr>
        <w:tab/>
      </w:r>
    </w:p>
    <w:tbl>
      <w:tblPr>
        <w:tblW w:w="0" w:type="auto"/>
        <w:tblInd w:w="720" w:type="dxa"/>
        <w:tblBorders>
          <w:top w:val="single" w:sz="4" w:space="0" w:color="719E8B" w:themeColor="accent2"/>
          <w:left w:val="single" w:sz="4" w:space="0" w:color="719E8B" w:themeColor="accent2"/>
          <w:bottom w:val="single" w:sz="4" w:space="0" w:color="719E8B" w:themeColor="accent2"/>
          <w:right w:val="single" w:sz="4" w:space="0" w:color="719E8B" w:themeColor="accent2"/>
          <w:insideH w:val="single" w:sz="4" w:space="0" w:color="719E8B" w:themeColor="accent2"/>
          <w:insideV w:val="single" w:sz="4" w:space="0" w:color="719E8B" w:themeColor="accent2"/>
        </w:tblBorders>
        <w:shd w:val="clear" w:color="auto" w:fill="D7E1DD" w:themeFill="background2" w:themeFillTint="66"/>
        <w:tblLook w:val="04A0" w:firstRow="1" w:lastRow="0" w:firstColumn="1" w:lastColumn="0" w:noHBand="0" w:noVBand="1"/>
      </w:tblPr>
      <w:tblGrid>
        <w:gridCol w:w="1637"/>
        <w:gridCol w:w="1880"/>
        <w:gridCol w:w="1911"/>
        <w:gridCol w:w="2510"/>
      </w:tblGrid>
      <w:tr w:rsidR="00E10AFD" w:rsidRPr="00433D6D" w14:paraId="02C83B6C" w14:textId="77777777" w:rsidTr="00E10AFD">
        <w:tc>
          <w:tcPr>
            <w:tcW w:w="2254" w:type="dxa"/>
            <w:shd w:val="clear" w:color="auto" w:fill="D7E1DD" w:themeFill="background2" w:themeFillTint="66"/>
            <w:hideMark/>
          </w:tcPr>
          <w:p w14:paraId="1503EA72" w14:textId="77777777" w:rsidR="00FC23A7" w:rsidRPr="00433D6D" w:rsidRDefault="00E10AFD" w:rsidP="00C25ECC">
            <w:pPr>
              <w:numPr>
                <w:ilvl w:val="8"/>
                <w:numId w:val="29"/>
              </w:numPr>
              <w:spacing w:after="240" w:line="288" w:lineRule="auto"/>
              <w:jc w:val="both"/>
              <w:outlineLvl w:val="8"/>
              <w:rPr>
                <w:rFonts w:asciiTheme="minorHAnsi" w:hAnsiTheme="minorHAnsi" w:cs="Arial"/>
                <w:b/>
                <w:bCs/>
                <w:color w:val="48655B" w:themeColor="accent3"/>
                <w:sz w:val="21"/>
                <w:szCs w:val="21"/>
              </w:rPr>
            </w:pPr>
            <w:r>
              <w:rPr>
                <w:rFonts w:asciiTheme="minorHAnsi" w:hAnsiTheme="minorHAnsi"/>
                <w:b/>
                <w:color w:val="48655B" w:themeColor="accent3"/>
                <w:sz w:val="21"/>
              </w:rPr>
              <w:t>FASSUNG</w:t>
            </w:r>
          </w:p>
        </w:tc>
        <w:tc>
          <w:tcPr>
            <w:tcW w:w="2254" w:type="dxa"/>
            <w:shd w:val="clear" w:color="auto" w:fill="D7E1DD" w:themeFill="background2" w:themeFillTint="66"/>
            <w:hideMark/>
          </w:tcPr>
          <w:p w14:paraId="5245DA2D" w14:textId="77777777" w:rsidR="00FC23A7" w:rsidRPr="00433D6D" w:rsidRDefault="00E10AFD" w:rsidP="00E10AFD">
            <w:pPr>
              <w:numPr>
                <w:ilvl w:val="8"/>
                <w:numId w:val="29"/>
              </w:numPr>
              <w:spacing w:after="240" w:line="288" w:lineRule="auto"/>
              <w:jc w:val="both"/>
              <w:outlineLvl w:val="8"/>
              <w:rPr>
                <w:rFonts w:asciiTheme="minorHAnsi" w:hAnsiTheme="minorHAnsi" w:cs="Arial"/>
                <w:b/>
                <w:bCs/>
                <w:color w:val="48655B" w:themeColor="accent3"/>
                <w:sz w:val="21"/>
                <w:szCs w:val="21"/>
              </w:rPr>
            </w:pPr>
            <w:r>
              <w:rPr>
                <w:rFonts w:asciiTheme="minorHAnsi" w:hAnsiTheme="minorHAnsi"/>
                <w:b/>
                <w:color w:val="48655B" w:themeColor="accent3"/>
                <w:sz w:val="21"/>
              </w:rPr>
              <w:t>ÜBERARBEITET VON</w:t>
            </w:r>
          </w:p>
        </w:tc>
        <w:tc>
          <w:tcPr>
            <w:tcW w:w="2254" w:type="dxa"/>
            <w:shd w:val="clear" w:color="auto" w:fill="D7E1DD" w:themeFill="background2" w:themeFillTint="66"/>
            <w:hideMark/>
          </w:tcPr>
          <w:p w14:paraId="5CCFC41E" w14:textId="77777777" w:rsidR="00FC23A7" w:rsidRPr="00433D6D" w:rsidRDefault="00E10AFD" w:rsidP="00C25ECC">
            <w:pPr>
              <w:numPr>
                <w:ilvl w:val="8"/>
                <w:numId w:val="29"/>
              </w:numPr>
              <w:spacing w:after="240" w:line="288" w:lineRule="auto"/>
              <w:jc w:val="both"/>
              <w:outlineLvl w:val="8"/>
              <w:rPr>
                <w:rFonts w:asciiTheme="minorHAnsi" w:hAnsiTheme="minorHAnsi" w:cs="Arial"/>
                <w:b/>
                <w:bCs/>
                <w:color w:val="48655B" w:themeColor="accent3"/>
                <w:sz w:val="21"/>
                <w:szCs w:val="21"/>
              </w:rPr>
            </w:pPr>
            <w:r>
              <w:rPr>
                <w:rFonts w:asciiTheme="minorHAnsi" w:hAnsiTheme="minorHAnsi"/>
                <w:b/>
                <w:color w:val="48655B" w:themeColor="accent3"/>
                <w:sz w:val="21"/>
              </w:rPr>
              <w:t>BESCHREIBUNG</w:t>
            </w:r>
          </w:p>
        </w:tc>
        <w:tc>
          <w:tcPr>
            <w:tcW w:w="2254" w:type="dxa"/>
            <w:shd w:val="clear" w:color="auto" w:fill="D7E1DD" w:themeFill="background2" w:themeFillTint="66"/>
            <w:hideMark/>
          </w:tcPr>
          <w:p w14:paraId="29A38F96" w14:textId="77777777" w:rsidR="00FC23A7" w:rsidRPr="00433D6D" w:rsidRDefault="00E10AFD" w:rsidP="00C25ECC">
            <w:pPr>
              <w:numPr>
                <w:ilvl w:val="8"/>
                <w:numId w:val="29"/>
              </w:numPr>
              <w:spacing w:after="240" w:line="288" w:lineRule="auto"/>
              <w:jc w:val="both"/>
              <w:outlineLvl w:val="8"/>
              <w:rPr>
                <w:rFonts w:asciiTheme="minorHAnsi" w:hAnsiTheme="minorHAnsi" w:cs="Arial"/>
                <w:b/>
                <w:bCs/>
                <w:color w:val="48655B" w:themeColor="accent3"/>
                <w:sz w:val="21"/>
                <w:szCs w:val="21"/>
              </w:rPr>
            </w:pPr>
            <w:r>
              <w:rPr>
                <w:rFonts w:asciiTheme="minorHAnsi" w:hAnsiTheme="minorHAnsi"/>
                <w:b/>
                <w:color w:val="48655B" w:themeColor="accent3"/>
                <w:sz w:val="21"/>
              </w:rPr>
              <w:t>ÜBERARBEITUNGSDATUM</w:t>
            </w:r>
          </w:p>
        </w:tc>
      </w:tr>
      <w:tr w:rsidR="00E10AFD" w:rsidRPr="00433D6D" w14:paraId="5CDBD901" w14:textId="77777777" w:rsidTr="00E10AFD">
        <w:tc>
          <w:tcPr>
            <w:tcW w:w="2254" w:type="dxa"/>
            <w:shd w:val="clear" w:color="auto" w:fill="auto"/>
          </w:tcPr>
          <w:p w14:paraId="569C4E1D" w14:textId="77777777" w:rsidR="00FC23A7" w:rsidRPr="00433D6D" w:rsidRDefault="00FC23A7" w:rsidP="00C25ECC">
            <w:pPr>
              <w:numPr>
                <w:ilvl w:val="8"/>
                <w:numId w:val="29"/>
              </w:numPr>
              <w:spacing w:after="240" w:line="288" w:lineRule="auto"/>
              <w:jc w:val="both"/>
              <w:outlineLvl w:val="8"/>
              <w:rPr>
                <w:rFonts w:asciiTheme="minorHAnsi" w:hAnsiTheme="minorHAnsi" w:cs="Arial"/>
                <w:color w:val="48655B" w:themeColor="accent3"/>
                <w:sz w:val="21"/>
                <w:szCs w:val="21"/>
              </w:rPr>
            </w:pPr>
          </w:p>
        </w:tc>
        <w:tc>
          <w:tcPr>
            <w:tcW w:w="2254" w:type="dxa"/>
            <w:shd w:val="clear" w:color="auto" w:fill="auto"/>
          </w:tcPr>
          <w:p w14:paraId="456D8B00" w14:textId="77777777" w:rsidR="00FC23A7" w:rsidRPr="00433D6D" w:rsidRDefault="00FC23A7" w:rsidP="00C25ECC">
            <w:pPr>
              <w:numPr>
                <w:ilvl w:val="8"/>
                <w:numId w:val="29"/>
              </w:numPr>
              <w:spacing w:after="240" w:line="288" w:lineRule="auto"/>
              <w:jc w:val="both"/>
              <w:outlineLvl w:val="8"/>
              <w:rPr>
                <w:rFonts w:asciiTheme="minorHAnsi" w:hAnsiTheme="minorHAnsi" w:cs="Arial"/>
                <w:color w:val="48655B" w:themeColor="accent3"/>
                <w:sz w:val="21"/>
                <w:szCs w:val="21"/>
              </w:rPr>
            </w:pPr>
          </w:p>
        </w:tc>
        <w:tc>
          <w:tcPr>
            <w:tcW w:w="2254" w:type="dxa"/>
            <w:shd w:val="clear" w:color="auto" w:fill="auto"/>
          </w:tcPr>
          <w:p w14:paraId="167A4F07" w14:textId="77777777" w:rsidR="00FC23A7" w:rsidRPr="00433D6D" w:rsidRDefault="00FC23A7" w:rsidP="00C25ECC">
            <w:pPr>
              <w:numPr>
                <w:ilvl w:val="8"/>
                <w:numId w:val="29"/>
              </w:numPr>
              <w:spacing w:after="240" w:line="288" w:lineRule="auto"/>
              <w:jc w:val="both"/>
              <w:outlineLvl w:val="8"/>
              <w:rPr>
                <w:rFonts w:asciiTheme="minorHAnsi" w:hAnsiTheme="minorHAnsi" w:cs="Arial"/>
                <w:color w:val="48655B" w:themeColor="accent3"/>
                <w:sz w:val="21"/>
                <w:szCs w:val="21"/>
              </w:rPr>
            </w:pPr>
          </w:p>
        </w:tc>
        <w:tc>
          <w:tcPr>
            <w:tcW w:w="2254" w:type="dxa"/>
            <w:shd w:val="clear" w:color="auto" w:fill="auto"/>
          </w:tcPr>
          <w:p w14:paraId="6D3672B7" w14:textId="77777777" w:rsidR="00FC23A7" w:rsidRPr="00433D6D" w:rsidRDefault="00FC23A7" w:rsidP="00C25ECC">
            <w:pPr>
              <w:numPr>
                <w:ilvl w:val="8"/>
                <w:numId w:val="29"/>
              </w:numPr>
              <w:spacing w:after="240" w:line="288" w:lineRule="auto"/>
              <w:jc w:val="both"/>
              <w:outlineLvl w:val="8"/>
              <w:rPr>
                <w:rFonts w:asciiTheme="minorHAnsi" w:hAnsiTheme="minorHAnsi" w:cs="Arial"/>
                <w:color w:val="48655B" w:themeColor="accent3"/>
                <w:sz w:val="21"/>
                <w:szCs w:val="21"/>
              </w:rPr>
            </w:pPr>
          </w:p>
        </w:tc>
      </w:tr>
      <w:bookmarkEnd w:id="8"/>
    </w:tbl>
    <w:p w14:paraId="7920E562" w14:textId="77777777" w:rsidR="00FC23A7" w:rsidRPr="00433D6D" w:rsidRDefault="00FC23A7" w:rsidP="00C25ECC">
      <w:pPr>
        <w:spacing w:line="288" w:lineRule="auto"/>
        <w:jc w:val="both"/>
        <w:rPr>
          <w:rFonts w:asciiTheme="minorHAnsi" w:hAnsiTheme="minorHAnsi" w:cs="Arial"/>
          <w:sz w:val="21"/>
          <w:szCs w:val="21"/>
        </w:rPr>
      </w:pPr>
    </w:p>
    <w:p w14:paraId="7E0CE1A0" w14:textId="77777777" w:rsidR="00555518" w:rsidRPr="00433D6D" w:rsidRDefault="00555518" w:rsidP="00C25ECC">
      <w:pPr>
        <w:spacing w:after="160" w:line="288" w:lineRule="auto"/>
        <w:rPr>
          <w:rFonts w:asciiTheme="minorHAnsi" w:hAnsiTheme="minorHAnsi" w:cs="Arial"/>
          <w:sz w:val="21"/>
          <w:szCs w:val="21"/>
        </w:rPr>
      </w:pPr>
    </w:p>
    <w:p w14:paraId="4F38AF3C" w14:textId="157214D1" w:rsidR="00433D6D" w:rsidRPr="00433D6D" w:rsidRDefault="00433D6D">
      <w:pPr>
        <w:rPr>
          <w:rFonts w:asciiTheme="minorHAnsi" w:hAnsiTheme="minorHAnsi"/>
        </w:rPr>
      </w:pPr>
    </w:p>
    <w:sectPr w:rsidR="00433D6D" w:rsidRPr="00433D6D" w:rsidSect="001E6BB5">
      <w:headerReference w:type="even" r:id="rId9"/>
      <w:headerReference w:type="default" r:id="rId10"/>
      <w:footerReference w:type="even" r:id="rId11"/>
      <w:footerReference w:type="default" r:id="rId12"/>
      <w:headerReference w:type="first" r:id="rId13"/>
      <w:footerReference w:type="first" r:id="rId14"/>
      <w:pgSz w:w="11900" w:h="16840"/>
      <w:pgMar w:top="2070" w:right="1985" w:bottom="1418" w:left="124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5308A" w14:textId="77777777" w:rsidR="007E655E" w:rsidRDefault="007E655E" w:rsidP="0017003C">
      <w:r>
        <w:separator/>
      </w:r>
    </w:p>
  </w:endnote>
  <w:endnote w:type="continuationSeparator" w:id="0">
    <w:p w14:paraId="668D5981" w14:textId="77777777" w:rsidR="007E655E" w:rsidRDefault="007E655E" w:rsidP="00170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460E7" w14:textId="77777777" w:rsidR="002F2412" w:rsidRDefault="002F241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27C9B" w14:textId="77777777" w:rsidR="0017003C" w:rsidRDefault="005F51CB">
    <w:pPr>
      <w:pStyle w:val="Voettekst"/>
    </w:pPr>
    <w:r>
      <w:rPr>
        <w:noProof/>
      </w:rPr>
      <mc:AlternateContent>
        <mc:Choice Requires="wpg">
          <w:drawing>
            <wp:anchor distT="0" distB="0" distL="114300" distR="114300" simplePos="0" relativeHeight="251665408" behindDoc="0" locked="1" layoutInCell="1" allowOverlap="1" wp14:anchorId="49A2C562" wp14:editId="047B25FC">
              <wp:simplePos x="0" y="0"/>
              <wp:positionH relativeFrom="column">
                <wp:posOffset>-545465</wp:posOffset>
              </wp:positionH>
              <wp:positionV relativeFrom="page">
                <wp:posOffset>10119995</wp:posOffset>
              </wp:positionV>
              <wp:extent cx="5342482" cy="381000"/>
              <wp:effectExtent l="0" t="0" r="0" b="0"/>
              <wp:wrapNone/>
              <wp:docPr id="2" name="Groep 2"/>
              <wp:cNvGraphicFramePr/>
              <a:graphic xmlns:a="http://schemas.openxmlformats.org/drawingml/2006/main">
                <a:graphicData uri="http://schemas.microsoft.com/office/word/2010/wordprocessingGroup">
                  <wpg:wgp>
                    <wpg:cNvGrpSpPr/>
                    <wpg:grpSpPr>
                      <a:xfrm>
                        <a:off x="0" y="0"/>
                        <a:ext cx="5342482" cy="381000"/>
                        <a:chOff x="0" y="0"/>
                        <a:chExt cx="5342119" cy="381000"/>
                      </a:xfrm>
                    </wpg:grpSpPr>
                    <wps:wsp>
                      <wps:cNvPr id="3" name="Tekstvak 2"/>
                      <wps:cNvSpPr txBox="1">
                        <a:spLocks noChangeArrowheads="1"/>
                      </wps:cNvSpPr>
                      <wps:spPr bwMode="auto">
                        <a:xfrm>
                          <a:off x="1847952" y="2814"/>
                          <a:ext cx="3494167" cy="349249"/>
                        </a:xfrm>
                        <a:prstGeom prst="rect">
                          <a:avLst/>
                        </a:prstGeom>
                        <a:solidFill>
                          <a:srgbClr val="FFFFFF"/>
                        </a:solidFill>
                        <a:ln w="9525">
                          <a:noFill/>
                          <a:miter lim="800000"/>
                          <a:headEnd/>
                          <a:tailEnd/>
                        </a:ln>
                      </wps:spPr>
                      <wps:txbx>
                        <w:txbxContent>
                          <w:p w14:paraId="1EF5AD5E" w14:textId="6952E831" w:rsidR="005F51CB" w:rsidRPr="00B81180" w:rsidRDefault="00955E2E" w:rsidP="005F51CB">
                            <w:pPr>
                              <w:pStyle w:val="Voettekst"/>
                              <w:rPr>
                                <w:sz w:val="16"/>
                                <w:szCs w:val="16"/>
                              </w:rPr>
                            </w:pPr>
                            <w:sdt>
                              <w:sdtPr>
                                <w:rPr>
                                  <w:sz w:val="16"/>
                                  <w:szCs w:val="16"/>
                                </w:rPr>
                                <w:id w:val="1342130181"/>
                                <w:docPartObj>
                                  <w:docPartGallery w:val="Page Numbers (Top of Page)"/>
                                  <w:docPartUnique/>
                                </w:docPartObj>
                              </w:sdtPr>
                              <w:sdtEndPr/>
                              <w:sdtContent>
                                <w:r w:rsidR="005F51CB" w:rsidRPr="00B81180">
                                  <w:rPr>
                                    <w:rFonts w:asciiTheme="majorHAnsi" w:hAnsiTheme="majorHAnsi" w:cstheme="majorHAnsi"/>
                                    <w:b/>
                                    <w:color w:val="006A9B" w:themeColor="text2"/>
                                    <w:sz w:val="16"/>
                                  </w:rPr>
                                  <w:fldChar w:fldCharType="begin"/>
                                </w:r>
                                <w:r w:rsidR="005F51CB" w:rsidRPr="00B81180">
                                  <w:rPr>
                                    <w:rFonts w:asciiTheme="majorHAnsi" w:hAnsiTheme="majorHAnsi" w:cstheme="majorHAnsi"/>
                                    <w:b/>
                                    <w:color w:val="006A9B" w:themeColor="text2"/>
                                    <w:sz w:val="16"/>
                                  </w:rPr>
                                  <w:instrText xml:space="preserve"> FILENAME   \* MERGEFORMAT </w:instrText>
                                </w:r>
                                <w:r w:rsidR="005F51CB" w:rsidRPr="00B81180">
                                  <w:rPr>
                                    <w:rFonts w:asciiTheme="majorHAnsi" w:hAnsiTheme="majorHAnsi" w:cstheme="majorHAnsi"/>
                                    <w:b/>
                                    <w:color w:val="006A9B" w:themeColor="text2"/>
                                    <w:sz w:val="16"/>
                                  </w:rPr>
                                  <w:fldChar w:fldCharType="separate"/>
                                </w:r>
                                <w:r>
                                  <w:rPr>
                                    <w:rFonts w:asciiTheme="majorHAnsi" w:hAnsiTheme="majorHAnsi" w:cstheme="majorHAnsi"/>
                                    <w:b/>
                                    <w:noProof/>
                                    <w:color w:val="006A9B" w:themeColor="text2"/>
                                    <w:sz w:val="16"/>
                                  </w:rPr>
                                  <w:t>10809.26 HES Annex-Privacy-Statement-(Employees-Applicants-Contractors) de2 - 669.docx</w:t>
                                </w:r>
                                <w:r w:rsidR="005F51CB" w:rsidRPr="00B81180">
                                  <w:rPr>
                                    <w:rFonts w:asciiTheme="majorHAnsi" w:hAnsiTheme="majorHAnsi" w:cstheme="majorHAnsi"/>
                                    <w:b/>
                                    <w:color w:val="006A9B" w:themeColor="text2"/>
                                    <w:sz w:val="16"/>
                                  </w:rPr>
                                  <w:fldChar w:fldCharType="end"/>
                                </w:r>
                                <w:r w:rsidR="00B837FB">
                                  <w:rPr>
                                    <w:rFonts w:asciiTheme="majorHAnsi" w:hAnsiTheme="majorHAnsi"/>
                                    <w:color w:val="006A9B" w:themeColor="text2"/>
                                    <w:sz w:val="16"/>
                                  </w:rPr>
                                  <w:t xml:space="preserve"> | Seite </w:t>
                                </w:r>
                                <w:r w:rsidR="005F51CB" w:rsidRPr="00B81180">
                                  <w:rPr>
                                    <w:rFonts w:asciiTheme="majorHAnsi" w:hAnsiTheme="majorHAnsi" w:cstheme="majorHAnsi"/>
                                    <w:color w:val="006A9B" w:themeColor="text2"/>
                                    <w:sz w:val="16"/>
                                  </w:rPr>
                                  <w:fldChar w:fldCharType="begin"/>
                                </w:r>
                                <w:r w:rsidR="005F51CB" w:rsidRPr="00B81180">
                                  <w:rPr>
                                    <w:rFonts w:asciiTheme="majorHAnsi" w:hAnsiTheme="majorHAnsi" w:cstheme="majorHAnsi"/>
                                    <w:color w:val="006A9B" w:themeColor="text2"/>
                                    <w:sz w:val="16"/>
                                  </w:rPr>
                                  <w:instrText>PAGE</w:instrText>
                                </w:r>
                                <w:r w:rsidR="005F51CB" w:rsidRPr="00B81180">
                                  <w:rPr>
                                    <w:rFonts w:asciiTheme="majorHAnsi" w:hAnsiTheme="majorHAnsi" w:cstheme="majorHAnsi"/>
                                    <w:color w:val="006A9B" w:themeColor="text2"/>
                                    <w:sz w:val="16"/>
                                  </w:rPr>
                                  <w:fldChar w:fldCharType="separate"/>
                                </w:r>
                                <w:r w:rsidR="00F271CC">
                                  <w:rPr>
                                    <w:rFonts w:asciiTheme="majorHAnsi" w:hAnsiTheme="majorHAnsi" w:cstheme="majorHAnsi"/>
                                    <w:color w:val="006A9B" w:themeColor="text2"/>
                                    <w:sz w:val="16"/>
                                  </w:rPr>
                                  <w:t>14</w:t>
                                </w:r>
                                <w:r w:rsidR="005F51CB" w:rsidRPr="00B81180">
                                  <w:rPr>
                                    <w:rFonts w:asciiTheme="majorHAnsi" w:hAnsiTheme="majorHAnsi" w:cstheme="majorHAnsi"/>
                                    <w:color w:val="006A9B" w:themeColor="text2"/>
                                    <w:sz w:val="16"/>
                                  </w:rPr>
                                  <w:fldChar w:fldCharType="end"/>
                                </w:r>
                                <w:r w:rsidR="00B837FB">
                                  <w:rPr>
                                    <w:rFonts w:asciiTheme="majorHAnsi" w:hAnsiTheme="majorHAnsi"/>
                                    <w:color w:val="006A9B" w:themeColor="text2"/>
                                    <w:sz w:val="16"/>
                                  </w:rPr>
                                  <w:t xml:space="preserve"> / </w:t>
                                </w:r>
                                <w:r w:rsidR="005F51CB" w:rsidRPr="00B81180">
                                  <w:rPr>
                                    <w:rFonts w:asciiTheme="majorHAnsi" w:hAnsiTheme="majorHAnsi" w:cstheme="majorHAnsi"/>
                                    <w:color w:val="006A9B" w:themeColor="text2"/>
                                    <w:sz w:val="16"/>
                                  </w:rPr>
                                  <w:fldChar w:fldCharType="begin"/>
                                </w:r>
                                <w:r w:rsidR="005F51CB" w:rsidRPr="00B81180">
                                  <w:rPr>
                                    <w:rFonts w:asciiTheme="majorHAnsi" w:hAnsiTheme="majorHAnsi" w:cstheme="majorHAnsi"/>
                                    <w:color w:val="006A9B" w:themeColor="text2"/>
                                    <w:sz w:val="16"/>
                                  </w:rPr>
                                  <w:instrText>NUMPAGES</w:instrText>
                                </w:r>
                                <w:r w:rsidR="005F51CB" w:rsidRPr="00B81180">
                                  <w:rPr>
                                    <w:rFonts w:asciiTheme="majorHAnsi" w:hAnsiTheme="majorHAnsi" w:cstheme="majorHAnsi"/>
                                    <w:color w:val="006A9B" w:themeColor="text2"/>
                                    <w:sz w:val="16"/>
                                  </w:rPr>
                                  <w:fldChar w:fldCharType="separate"/>
                                </w:r>
                                <w:r w:rsidR="00F271CC">
                                  <w:rPr>
                                    <w:rFonts w:asciiTheme="majorHAnsi" w:hAnsiTheme="majorHAnsi" w:cstheme="majorHAnsi"/>
                                    <w:color w:val="006A9B" w:themeColor="text2"/>
                                    <w:sz w:val="16"/>
                                  </w:rPr>
                                  <w:t>25</w:t>
                                </w:r>
                                <w:r w:rsidR="005F51CB" w:rsidRPr="00B81180">
                                  <w:rPr>
                                    <w:rFonts w:asciiTheme="majorHAnsi" w:hAnsiTheme="majorHAnsi" w:cstheme="majorHAnsi"/>
                                    <w:color w:val="006A9B" w:themeColor="text2"/>
                                    <w:sz w:val="16"/>
                                  </w:rPr>
                                  <w:fldChar w:fldCharType="end"/>
                                </w:r>
                              </w:sdtContent>
                            </w:sdt>
                          </w:p>
                        </w:txbxContent>
                      </wps:txbx>
                      <wps:bodyPr rot="0" vert="horz" wrap="square" lIns="91440" tIns="45720" rIns="91440" bIns="45720" anchor="t" anchorCtr="0">
                        <a:spAutoFit/>
                      </wps:bodyPr>
                    </wps:wsp>
                    <wps:wsp>
                      <wps:cNvPr id="4" name="Tekstvak 2"/>
                      <wps:cNvSpPr txBox="1">
                        <a:spLocks noChangeArrowheads="1"/>
                      </wps:cNvSpPr>
                      <wps:spPr bwMode="auto">
                        <a:xfrm>
                          <a:off x="0" y="0"/>
                          <a:ext cx="1701800" cy="381000"/>
                        </a:xfrm>
                        <a:prstGeom prst="rect">
                          <a:avLst/>
                        </a:prstGeom>
                        <a:solidFill>
                          <a:srgbClr val="FFFFFF"/>
                        </a:solidFill>
                        <a:ln w="9525">
                          <a:noFill/>
                          <a:miter lim="800000"/>
                          <a:headEnd/>
                          <a:tailEnd/>
                        </a:ln>
                      </wps:spPr>
                      <wps:txbx>
                        <w:txbxContent>
                          <w:p w14:paraId="3398202A" w14:textId="77777777" w:rsidR="005F51CB" w:rsidRPr="00B81180" w:rsidRDefault="00955E2E" w:rsidP="005F51CB">
                            <w:pPr>
                              <w:pStyle w:val="Voettekst"/>
                              <w:jc w:val="right"/>
                              <w:rPr>
                                <w:sz w:val="16"/>
                                <w:szCs w:val="16"/>
                              </w:rPr>
                            </w:pPr>
                            <w:sdt>
                              <w:sdtPr>
                                <w:rPr>
                                  <w:sz w:val="16"/>
                                  <w:szCs w:val="16"/>
                                </w:rPr>
                                <w:id w:val="612558859"/>
                                <w:docPartObj>
                                  <w:docPartGallery w:val="Page Numbers (Top of Page)"/>
                                  <w:docPartUnique/>
                                </w:docPartObj>
                              </w:sdtPr>
                              <w:sdtEndPr/>
                              <w:sdtContent>
                                <w:r w:rsidR="00B837FB">
                                  <w:rPr>
                                    <w:rFonts w:asciiTheme="majorHAnsi" w:hAnsiTheme="majorHAnsi"/>
                                    <w:b/>
                                    <w:color w:val="006A9B" w:themeColor="text2"/>
                                    <w:sz w:val="16"/>
                                  </w:rPr>
                                  <w:t>www.hesinternational.eu</w:t>
                                </w:r>
                              </w:sdtContent>
                            </w:sdt>
                            <w:r w:rsidR="00B837FB">
                              <w:rPr>
                                <w:sz w:val="16"/>
                              </w:rPr>
                              <w:t xml:space="preserve"> </w:t>
                            </w:r>
                          </w:p>
                        </w:txbxContent>
                      </wps:txbx>
                      <wps:bodyPr rot="0" vert="horz" wrap="square" lIns="91440" tIns="45720" rIns="91440" bIns="45720" anchor="t" anchorCtr="0">
                        <a:noAutofit/>
                      </wps:bodyPr>
                    </wps:wsp>
                    <wps:wsp>
                      <wps:cNvPr id="6" name="Ovaal 6"/>
                      <wps:cNvSpPr/>
                      <wps:spPr>
                        <a:xfrm>
                          <a:off x="1700732" y="58421"/>
                          <a:ext cx="132715" cy="132715"/>
                        </a:xfrm>
                        <a:prstGeom prst="ellipse">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A2C562" id="Groep 2" o:spid="_x0000_s1026" style="position:absolute;margin-left:-42.95pt;margin-top:796.85pt;width:420.65pt;height:30pt;z-index:251665408;mso-position-vertical-relative:page;mso-width-relative:margin;mso-height-relative:margin" coordsize="53421,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">
              <v:shapetype id="_x0000_t202" coordsize="21600,21600" o:spt="202" path="m,l,21600r21600,l21600,xe">
                <v:stroke joinstyle="miter"/>
                <v:path gradientshapeok="t" o:connecttype="rect"/>
              </v:shapetype>
              <v:shape id="Tekstvak 2" o:spid="_x0000_s1027" type="#_x0000_t202" style="position:absolute;left:18479;top:28;width:34942;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stroked="f">
                <v:textbox style="mso-fit-shape-to-text:t">
                  <w:txbxContent>
                    <w:p w14:paraId="1EF5AD5E" w14:textId="6952E831" w:rsidR="005F51CB" w:rsidRPr="00B81180" w:rsidRDefault="00955E2E" w:rsidP="005F51CB">
                      <w:pPr>
                        <w:pStyle w:val="Voettekst"/>
                        <w:rPr>
                          <w:sz w:val="16"/>
                          <w:szCs w:val="16"/>
                        </w:rPr>
                      </w:pPr>
                      <w:sdt>
                        <w:sdtPr>
                          <w:rPr>
                            <w:sz w:val="16"/>
                            <w:szCs w:val="16"/>
                          </w:rPr>
                          <w:id w:val="1342130181"/>
                          <w:docPartObj>
                            <w:docPartGallery w:val="Page Numbers (Top of Page)"/>
                            <w:docPartUnique/>
                          </w:docPartObj>
                        </w:sdtPr>
                        <w:sdtEndPr/>
                        <w:sdtContent>
                          <w:r w:rsidR="005F51CB" w:rsidRPr="00B81180">
                            <w:rPr>
                              <w:rFonts w:asciiTheme="majorHAnsi" w:hAnsiTheme="majorHAnsi" w:cstheme="majorHAnsi"/>
                              <w:b/>
                              <w:color w:val="006A9B" w:themeColor="text2"/>
                              <w:sz w:val="16"/>
                            </w:rPr>
                            <w:fldChar w:fldCharType="begin"/>
                          </w:r>
                          <w:r w:rsidR="005F51CB" w:rsidRPr="00B81180">
                            <w:rPr>
                              <w:rFonts w:asciiTheme="majorHAnsi" w:hAnsiTheme="majorHAnsi" w:cstheme="majorHAnsi"/>
                              <w:b/>
                              <w:color w:val="006A9B" w:themeColor="text2"/>
                              <w:sz w:val="16"/>
                            </w:rPr>
                            <w:instrText xml:space="preserve"> FILENAME   \* MERGEFORMAT </w:instrText>
                          </w:r>
                          <w:r w:rsidR="005F51CB" w:rsidRPr="00B81180">
                            <w:rPr>
                              <w:rFonts w:asciiTheme="majorHAnsi" w:hAnsiTheme="majorHAnsi" w:cstheme="majorHAnsi"/>
                              <w:b/>
                              <w:color w:val="006A9B" w:themeColor="text2"/>
                              <w:sz w:val="16"/>
                            </w:rPr>
                            <w:fldChar w:fldCharType="separate"/>
                          </w:r>
                          <w:r>
                            <w:rPr>
                              <w:rFonts w:asciiTheme="majorHAnsi" w:hAnsiTheme="majorHAnsi" w:cstheme="majorHAnsi"/>
                              <w:b/>
                              <w:noProof/>
                              <w:color w:val="006A9B" w:themeColor="text2"/>
                              <w:sz w:val="16"/>
                            </w:rPr>
                            <w:t>10809.26 HES Annex-Privacy-Statement-(Employees-Applicants-Contractors) de2 - 669.docx</w:t>
                          </w:r>
                          <w:r w:rsidR="005F51CB" w:rsidRPr="00B81180">
                            <w:rPr>
                              <w:rFonts w:asciiTheme="majorHAnsi" w:hAnsiTheme="majorHAnsi" w:cstheme="majorHAnsi"/>
                              <w:b/>
                              <w:color w:val="006A9B" w:themeColor="text2"/>
                              <w:sz w:val="16"/>
                            </w:rPr>
                            <w:fldChar w:fldCharType="end"/>
                          </w:r>
                          <w:r w:rsidR="00B837FB">
                            <w:rPr>
                              <w:rFonts w:asciiTheme="majorHAnsi" w:hAnsiTheme="majorHAnsi"/>
                              <w:color w:val="006A9B" w:themeColor="text2"/>
                              <w:sz w:val="16"/>
                            </w:rPr>
                            <w:t xml:space="preserve"> | Seite </w:t>
                          </w:r>
                          <w:r w:rsidR="005F51CB" w:rsidRPr="00B81180">
                            <w:rPr>
                              <w:rFonts w:asciiTheme="majorHAnsi" w:hAnsiTheme="majorHAnsi" w:cstheme="majorHAnsi"/>
                              <w:color w:val="006A9B" w:themeColor="text2"/>
                              <w:sz w:val="16"/>
                            </w:rPr>
                            <w:fldChar w:fldCharType="begin"/>
                          </w:r>
                          <w:r w:rsidR="005F51CB" w:rsidRPr="00B81180">
                            <w:rPr>
                              <w:rFonts w:asciiTheme="majorHAnsi" w:hAnsiTheme="majorHAnsi" w:cstheme="majorHAnsi"/>
                              <w:color w:val="006A9B" w:themeColor="text2"/>
                              <w:sz w:val="16"/>
                            </w:rPr>
                            <w:instrText>PAGE</w:instrText>
                          </w:r>
                          <w:r w:rsidR="005F51CB" w:rsidRPr="00B81180">
                            <w:rPr>
                              <w:rFonts w:asciiTheme="majorHAnsi" w:hAnsiTheme="majorHAnsi" w:cstheme="majorHAnsi"/>
                              <w:color w:val="006A9B" w:themeColor="text2"/>
                              <w:sz w:val="16"/>
                            </w:rPr>
                            <w:fldChar w:fldCharType="separate"/>
                          </w:r>
                          <w:r w:rsidR="00F271CC">
                            <w:rPr>
                              <w:rFonts w:asciiTheme="majorHAnsi" w:hAnsiTheme="majorHAnsi" w:cstheme="majorHAnsi"/>
                              <w:color w:val="006A9B" w:themeColor="text2"/>
                              <w:sz w:val="16"/>
                            </w:rPr>
                            <w:t>14</w:t>
                          </w:r>
                          <w:r w:rsidR="005F51CB" w:rsidRPr="00B81180">
                            <w:rPr>
                              <w:rFonts w:asciiTheme="majorHAnsi" w:hAnsiTheme="majorHAnsi" w:cstheme="majorHAnsi"/>
                              <w:color w:val="006A9B" w:themeColor="text2"/>
                              <w:sz w:val="16"/>
                            </w:rPr>
                            <w:fldChar w:fldCharType="end"/>
                          </w:r>
                          <w:r w:rsidR="00B837FB">
                            <w:rPr>
                              <w:rFonts w:asciiTheme="majorHAnsi" w:hAnsiTheme="majorHAnsi"/>
                              <w:color w:val="006A9B" w:themeColor="text2"/>
                              <w:sz w:val="16"/>
                            </w:rPr>
                            <w:t xml:space="preserve"> / </w:t>
                          </w:r>
                          <w:r w:rsidR="005F51CB" w:rsidRPr="00B81180">
                            <w:rPr>
                              <w:rFonts w:asciiTheme="majorHAnsi" w:hAnsiTheme="majorHAnsi" w:cstheme="majorHAnsi"/>
                              <w:color w:val="006A9B" w:themeColor="text2"/>
                              <w:sz w:val="16"/>
                            </w:rPr>
                            <w:fldChar w:fldCharType="begin"/>
                          </w:r>
                          <w:r w:rsidR="005F51CB" w:rsidRPr="00B81180">
                            <w:rPr>
                              <w:rFonts w:asciiTheme="majorHAnsi" w:hAnsiTheme="majorHAnsi" w:cstheme="majorHAnsi"/>
                              <w:color w:val="006A9B" w:themeColor="text2"/>
                              <w:sz w:val="16"/>
                            </w:rPr>
                            <w:instrText>NUMPAGES</w:instrText>
                          </w:r>
                          <w:r w:rsidR="005F51CB" w:rsidRPr="00B81180">
                            <w:rPr>
                              <w:rFonts w:asciiTheme="majorHAnsi" w:hAnsiTheme="majorHAnsi" w:cstheme="majorHAnsi"/>
                              <w:color w:val="006A9B" w:themeColor="text2"/>
                              <w:sz w:val="16"/>
                            </w:rPr>
                            <w:fldChar w:fldCharType="separate"/>
                          </w:r>
                          <w:r w:rsidR="00F271CC">
                            <w:rPr>
                              <w:rFonts w:asciiTheme="majorHAnsi" w:hAnsiTheme="majorHAnsi" w:cstheme="majorHAnsi"/>
                              <w:color w:val="006A9B" w:themeColor="text2"/>
                              <w:sz w:val="16"/>
                            </w:rPr>
                            <w:t>25</w:t>
                          </w:r>
                          <w:r w:rsidR="005F51CB" w:rsidRPr="00B81180">
                            <w:rPr>
                              <w:rFonts w:asciiTheme="majorHAnsi" w:hAnsiTheme="majorHAnsi" w:cstheme="majorHAnsi"/>
                              <w:color w:val="006A9B" w:themeColor="text2"/>
                              <w:sz w:val="16"/>
                            </w:rPr>
                            <w:fldChar w:fldCharType="end"/>
                          </w:r>
                        </w:sdtContent>
                      </w:sdt>
                    </w:p>
                  </w:txbxContent>
                </v:textbox>
              </v:shape>
              <v:shape id="Tekstvak 2" o:spid="_x0000_s1028" type="#_x0000_t202" style="position:absolute;width:1701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3398202A" w14:textId="77777777" w:rsidR="005F51CB" w:rsidRPr="00B81180" w:rsidRDefault="00955E2E" w:rsidP="005F51CB">
                      <w:pPr>
                        <w:pStyle w:val="Voettekst"/>
                        <w:jc w:val="right"/>
                        <w:rPr>
                          <w:sz w:val="16"/>
                          <w:szCs w:val="16"/>
                        </w:rPr>
                      </w:pPr>
                      <w:sdt>
                        <w:sdtPr>
                          <w:rPr>
                            <w:sz w:val="16"/>
                            <w:szCs w:val="16"/>
                          </w:rPr>
                          <w:id w:val="612558859"/>
                          <w:docPartObj>
                            <w:docPartGallery w:val="Page Numbers (Top of Page)"/>
                            <w:docPartUnique/>
                          </w:docPartObj>
                        </w:sdtPr>
                        <w:sdtEndPr/>
                        <w:sdtContent>
                          <w:r w:rsidR="00B837FB">
                            <w:rPr>
                              <w:rFonts w:asciiTheme="majorHAnsi" w:hAnsiTheme="majorHAnsi"/>
                              <w:b/>
                              <w:color w:val="006A9B" w:themeColor="text2"/>
                              <w:sz w:val="16"/>
                            </w:rPr>
                            <w:t>www.hesinternational.eu</w:t>
                          </w:r>
                        </w:sdtContent>
                      </w:sdt>
                      <w:r w:rsidR="00B837FB">
                        <w:rPr>
                          <w:sz w:val="16"/>
                        </w:rPr>
                        <w:t xml:space="preserve"> </w:t>
                      </w:r>
                    </w:p>
                  </w:txbxContent>
                </v:textbox>
              </v:shape>
              <v:oval id="Ovaal 6" o:spid="_x0000_s1029" style="position:absolute;left:17007;top:584;width:1327;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" fillcolor="#719e8b [3205]" stroked="f" strokeweight=".5pt">
                <v:stroke joinstyle="miter"/>
              </v:oval>
              <w10:wrap anchory="page"/>
              <w10:anchorlock/>
            </v:group>
          </w:pict>
        </mc:Fallback>
      </mc:AlternateContent>
    </w:r>
    <w:r>
      <w:rPr>
        <w:noProof/>
      </w:rPr>
      <w:drawing>
        <wp:anchor distT="0" distB="0" distL="114300" distR="114300" simplePos="0" relativeHeight="251659264" behindDoc="1" locked="1" layoutInCell="1" allowOverlap="1" wp14:anchorId="036CDECF" wp14:editId="02AC6FC3">
          <wp:simplePos x="0" y="0"/>
          <wp:positionH relativeFrom="page">
            <wp:posOffset>5778500</wp:posOffset>
          </wp:positionH>
          <wp:positionV relativeFrom="page">
            <wp:posOffset>10153015</wp:posOffset>
          </wp:positionV>
          <wp:extent cx="1144800" cy="169200"/>
          <wp:effectExtent l="0" t="0" r="0" b="254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S_Bulk_for-life.png"/>
                  <pic:cNvPicPr/>
                </pic:nvPicPr>
                <pic:blipFill>
                  <a:blip r:embed="rId1"/>
                  <a:stretch>
                    <a:fillRect/>
                  </a:stretch>
                </pic:blipFill>
                <pic:spPr>
                  <a:xfrm>
                    <a:off x="0" y="0"/>
                    <a:ext cx="1144800" cy="1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F6B24" w14:textId="77777777" w:rsidR="0017003C" w:rsidRDefault="0054685B">
    <w:pPr>
      <w:pStyle w:val="Voettekst"/>
    </w:pPr>
    <w:r>
      <w:rPr>
        <w:noProof/>
      </w:rPr>
      <mc:AlternateContent>
        <mc:Choice Requires="wpg">
          <w:drawing>
            <wp:anchor distT="0" distB="0" distL="114300" distR="114300" simplePos="0" relativeHeight="251663360" behindDoc="0" locked="1" layoutInCell="1" allowOverlap="1" wp14:anchorId="2210C237" wp14:editId="77F77D70">
              <wp:simplePos x="0" y="0"/>
              <wp:positionH relativeFrom="column">
                <wp:posOffset>-545465</wp:posOffset>
              </wp:positionH>
              <wp:positionV relativeFrom="page">
                <wp:posOffset>10119995</wp:posOffset>
              </wp:positionV>
              <wp:extent cx="5332458" cy="381000"/>
              <wp:effectExtent l="0" t="0" r="1905" b="0"/>
              <wp:wrapNone/>
              <wp:docPr id="11" name="Groep 11"/>
              <wp:cNvGraphicFramePr/>
              <a:graphic xmlns:a="http://schemas.openxmlformats.org/drawingml/2006/main">
                <a:graphicData uri="http://schemas.microsoft.com/office/word/2010/wordprocessingGroup">
                  <wpg:wgp>
                    <wpg:cNvGrpSpPr/>
                    <wpg:grpSpPr>
                      <a:xfrm>
                        <a:off x="0" y="0"/>
                        <a:ext cx="5332458" cy="381000"/>
                        <a:chOff x="0" y="0"/>
                        <a:chExt cx="5331865" cy="381000"/>
                      </a:xfrm>
                    </wpg:grpSpPr>
                    <wps:wsp>
                      <wps:cNvPr id="217" name="Tekstvak 2"/>
                      <wps:cNvSpPr txBox="1">
                        <a:spLocks noChangeArrowheads="1"/>
                      </wps:cNvSpPr>
                      <wps:spPr bwMode="auto">
                        <a:xfrm>
                          <a:off x="1848008" y="2818"/>
                          <a:ext cx="3483857" cy="349249"/>
                        </a:xfrm>
                        <a:prstGeom prst="rect">
                          <a:avLst/>
                        </a:prstGeom>
                        <a:solidFill>
                          <a:srgbClr val="FFFFFF"/>
                        </a:solidFill>
                        <a:ln w="9525">
                          <a:noFill/>
                          <a:miter lim="800000"/>
                          <a:headEnd/>
                          <a:tailEnd/>
                        </a:ln>
                      </wps:spPr>
                      <wps:txbx>
                        <w:txbxContent>
                          <w:p w14:paraId="790493BA" w14:textId="74404AC9" w:rsidR="0054685B" w:rsidRPr="00B81180" w:rsidRDefault="00955E2E" w:rsidP="0054685B">
                            <w:pPr>
                              <w:pStyle w:val="Voettekst"/>
                              <w:rPr>
                                <w:sz w:val="16"/>
                                <w:szCs w:val="16"/>
                              </w:rPr>
                            </w:pPr>
                            <w:sdt>
                              <w:sdtPr>
                                <w:rPr>
                                  <w:sz w:val="16"/>
                                  <w:szCs w:val="16"/>
                                </w:rPr>
                                <w:id w:val="-1705238520"/>
                                <w:docPartObj>
                                  <w:docPartGallery w:val="Page Numbers (Top of Page)"/>
                                  <w:docPartUnique/>
                                </w:docPartObj>
                              </w:sdtPr>
                              <w:sdtEndPr/>
                              <w:sdtContent>
                                <w:r w:rsidR="002F2412">
                                  <w:rPr>
                                    <w:rFonts w:asciiTheme="majorHAnsi" w:hAnsiTheme="majorHAnsi" w:cstheme="majorHAnsi"/>
                                    <w:b/>
                                    <w:color w:val="006A9B" w:themeColor="text2"/>
                                    <w:sz w:val="16"/>
                                  </w:rPr>
                                  <w:fldChar w:fldCharType="begin"/>
                                </w:r>
                                <w:r w:rsidR="002F2412">
                                  <w:rPr>
                                    <w:rFonts w:asciiTheme="majorHAnsi" w:hAnsiTheme="majorHAnsi" w:cstheme="majorHAnsi"/>
                                    <w:b/>
                                    <w:color w:val="006A9B" w:themeColor="text2"/>
                                    <w:sz w:val="16"/>
                                  </w:rPr>
                                  <w:instrText xml:space="preserve"> FILENAME   \* MERGEFORMAT </w:instrText>
                                </w:r>
                                <w:r w:rsidR="002F2412">
                                  <w:rPr>
                                    <w:rFonts w:asciiTheme="majorHAnsi" w:hAnsiTheme="majorHAnsi" w:cstheme="majorHAnsi"/>
                                    <w:b/>
                                    <w:color w:val="006A9B" w:themeColor="text2"/>
                                    <w:sz w:val="16"/>
                                  </w:rPr>
                                  <w:fldChar w:fldCharType="separate"/>
                                </w:r>
                                <w:r>
                                  <w:rPr>
                                    <w:rFonts w:asciiTheme="majorHAnsi" w:hAnsiTheme="majorHAnsi" w:cstheme="majorHAnsi"/>
                                    <w:b/>
                                    <w:noProof/>
                                    <w:color w:val="006A9B" w:themeColor="text2"/>
                                    <w:sz w:val="16"/>
                                  </w:rPr>
                                  <w:t>10809.26 HES Annex-Privacy-Statement-(Employees-Applicants-Contractors) de2 - 669.docx</w:t>
                                </w:r>
                                <w:r w:rsidR="002F2412">
                                  <w:rPr>
                                    <w:rFonts w:asciiTheme="majorHAnsi" w:hAnsiTheme="majorHAnsi" w:cstheme="majorHAnsi"/>
                                    <w:b/>
                                    <w:color w:val="006A9B" w:themeColor="text2"/>
                                    <w:sz w:val="16"/>
                                  </w:rPr>
                                  <w:fldChar w:fldCharType="end"/>
                                </w:r>
                                <w:r w:rsidR="00B837FB">
                                  <w:rPr>
                                    <w:rFonts w:asciiTheme="majorHAnsi" w:hAnsiTheme="majorHAnsi"/>
                                    <w:color w:val="006A9B" w:themeColor="text2"/>
                                    <w:sz w:val="16"/>
                                  </w:rPr>
                                  <w:t xml:space="preserve"> | Seite </w:t>
                                </w:r>
                                <w:r w:rsidR="0054685B" w:rsidRPr="00B81180">
                                  <w:rPr>
                                    <w:rFonts w:asciiTheme="majorHAnsi" w:hAnsiTheme="majorHAnsi" w:cstheme="majorHAnsi"/>
                                    <w:color w:val="006A9B" w:themeColor="text2"/>
                                    <w:sz w:val="16"/>
                                  </w:rPr>
                                  <w:fldChar w:fldCharType="begin"/>
                                </w:r>
                                <w:r w:rsidR="0054685B" w:rsidRPr="00B81180">
                                  <w:rPr>
                                    <w:rFonts w:asciiTheme="majorHAnsi" w:hAnsiTheme="majorHAnsi" w:cstheme="majorHAnsi"/>
                                    <w:color w:val="006A9B" w:themeColor="text2"/>
                                    <w:sz w:val="16"/>
                                  </w:rPr>
                                  <w:instrText>PAGE</w:instrText>
                                </w:r>
                                <w:r w:rsidR="0054685B" w:rsidRPr="00B81180">
                                  <w:rPr>
                                    <w:rFonts w:asciiTheme="majorHAnsi" w:hAnsiTheme="majorHAnsi" w:cstheme="majorHAnsi"/>
                                    <w:color w:val="006A9B" w:themeColor="text2"/>
                                    <w:sz w:val="16"/>
                                  </w:rPr>
                                  <w:fldChar w:fldCharType="separate"/>
                                </w:r>
                                <w:r w:rsidR="00F271CC">
                                  <w:rPr>
                                    <w:rFonts w:asciiTheme="majorHAnsi" w:hAnsiTheme="majorHAnsi" w:cstheme="majorHAnsi"/>
                                    <w:color w:val="006A9B" w:themeColor="text2"/>
                                    <w:sz w:val="16"/>
                                  </w:rPr>
                                  <w:t>1</w:t>
                                </w:r>
                                <w:r w:rsidR="0054685B" w:rsidRPr="00B81180">
                                  <w:rPr>
                                    <w:rFonts w:asciiTheme="majorHAnsi" w:hAnsiTheme="majorHAnsi" w:cstheme="majorHAnsi"/>
                                    <w:color w:val="006A9B" w:themeColor="text2"/>
                                    <w:sz w:val="16"/>
                                  </w:rPr>
                                  <w:fldChar w:fldCharType="end"/>
                                </w:r>
                                <w:r w:rsidR="00B837FB">
                                  <w:rPr>
                                    <w:rFonts w:asciiTheme="majorHAnsi" w:hAnsiTheme="majorHAnsi"/>
                                    <w:color w:val="006A9B" w:themeColor="text2"/>
                                    <w:sz w:val="16"/>
                                  </w:rPr>
                                  <w:t xml:space="preserve"> / </w:t>
                                </w:r>
                                <w:r w:rsidR="0054685B" w:rsidRPr="00B81180">
                                  <w:rPr>
                                    <w:rFonts w:asciiTheme="majorHAnsi" w:hAnsiTheme="majorHAnsi" w:cstheme="majorHAnsi"/>
                                    <w:color w:val="006A9B" w:themeColor="text2"/>
                                    <w:sz w:val="16"/>
                                  </w:rPr>
                                  <w:fldChar w:fldCharType="begin"/>
                                </w:r>
                                <w:r w:rsidR="0054685B" w:rsidRPr="00B81180">
                                  <w:rPr>
                                    <w:rFonts w:asciiTheme="majorHAnsi" w:hAnsiTheme="majorHAnsi" w:cstheme="majorHAnsi"/>
                                    <w:color w:val="006A9B" w:themeColor="text2"/>
                                    <w:sz w:val="16"/>
                                  </w:rPr>
                                  <w:instrText>NUMPAGES</w:instrText>
                                </w:r>
                                <w:r w:rsidR="0054685B" w:rsidRPr="00B81180">
                                  <w:rPr>
                                    <w:rFonts w:asciiTheme="majorHAnsi" w:hAnsiTheme="majorHAnsi" w:cstheme="majorHAnsi"/>
                                    <w:color w:val="006A9B" w:themeColor="text2"/>
                                    <w:sz w:val="16"/>
                                  </w:rPr>
                                  <w:fldChar w:fldCharType="separate"/>
                                </w:r>
                                <w:r w:rsidR="00F271CC">
                                  <w:rPr>
                                    <w:rFonts w:asciiTheme="majorHAnsi" w:hAnsiTheme="majorHAnsi" w:cstheme="majorHAnsi"/>
                                    <w:color w:val="006A9B" w:themeColor="text2"/>
                                    <w:sz w:val="16"/>
                                  </w:rPr>
                                  <w:t>25</w:t>
                                </w:r>
                                <w:r w:rsidR="0054685B" w:rsidRPr="00B81180">
                                  <w:rPr>
                                    <w:rFonts w:asciiTheme="majorHAnsi" w:hAnsiTheme="majorHAnsi" w:cstheme="majorHAnsi"/>
                                    <w:color w:val="006A9B" w:themeColor="text2"/>
                                    <w:sz w:val="16"/>
                                  </w:rPr>
                                  <w:fldChar w:fldCharType="end"/>
                                </w:r>
                              </w:sdtContent>
                            </w:sdt>
                          </w:p>
                        </w:txbxContent>
                      </wps:txbx>
                      <wps:bodyPr rot="0" vert="horz" wrap="square" lIns="91440" tIns="45720" rIns="91440" bIns="45720" anchor="t" anchorCtr="0">
                        <a:spAutoFit/>
                      </wps:bodyPr>
                    </wps:wsp>
                    <wps:wsp>
                      <wps:cNvPr id="5" name="Tekstvak 2"/>
                      <wps:cNvSpPr txBox="1">
                        <a:spLocks noChangeArrowheads="1"/>
                      </wps:cNvSpPr>
                      <wps:spPr bwMode="auto">
                        <a:xfrm>
                          <a:off x="0" y="0"/>
                          <a:ext cx="1701800" cy="381000"/>
                        </a:xfrm>
                        <a:prstGeom prst="rect">
                          <a:avLst/>
                        </a:prstGeom>
                        <a:solidFill>
                          <a:srgbClr val="FFFFFF"/>
                        </a:solidFill>
                        <a:ln w="9525">
                          <a:noFill/>
                          <a:miter lim="800000"/>
                          <a:headEnd/>
                          <a:tailEnd/>
                        </a:ln>
                      </wps:spPr>
                      <wps:txbx>
                        <w:txbxContent>
                          <w:p w14:paraId="1BC8F0DA" w14:textId="77777777" w:rsidR="0054685B" w:rsidRPr="00B81180" w:rsidRDefault="00955E2E" w:rsidP="0054685B">
                            <w:pPr>
                              <w:pStyle w:val="Voettekst"/>
                              <w:jc w:val="right"/>
                              <w:rPr>
                                <w:sz w:val="16"/>
                                <w:szCs w:val="16"/>
                              </w:rPr>
                            </w:pPr>
                            <w:sdt>
                              <w:sdtPr>
                                <w:rPr>
                                  <w:sz w:val="16"/>
                                  <w:szCs w:val="16"/>
                                </w:rPr>
                                <w:id w:val="64464711"/>
                                <w:docPartObj>
                                  <w:docPartGallery w:val="Page Numbers (Top of Page)"/>
                                  <w:docPartUnique/>
                                </w:docPartObj>
                              </w:sdtPr>
                              <w:sdtEndPr/>
                              <w:sdtContent>
                                <w:r w:rsidR="00B837FB">
                                  <w:rPr>
                                    <w:rFonts w:asciiTheme="majorHAnsi" w:hAnsiTheme="majorHAnsi"/>
                                    <w:b/>
                                    <w:color w:val="006A9B" w:themeColor="text2"/>
                                    <w:sz w:val="16"/>
                                  </w:rPr>
                                  <w:t>www.hesinternational.eu</w:t>
                                </w:r>
                              </w:sdtContent>
                            </w:sdt>
                            <w:r w:rsidR="00B837FB">
                              <w:rPr>
                                <w:sz w:val="16"/>
                              </w:rPr>
                              <w:t xml:space="preserve"> </w:t>
                            </w:r>
                          </w:p>
                        </w:txbxContent>
                      </wps:txbx>
                      <wps:bodyPr rot="0" vert="horz" wrap="square" lIns="91440" tIns="45720" rIns="91440" bIns="45720" anchor="t" anchorCtr="0">
                        <a:noAutofit/>
                      </wps:bodyPr>
                    </wps:wsp>
                    <wps:wsp>
                      <wps:cNvPr id="7" name="Ovaal 7"/>
                      <wps:cNvSpPr/>
                      <wps:spPr>
                        <a:xfrm>
                          <a:off x="1700732" y="50639"/>
                          <a:ext cx="132715" cy="132715"/>
                        </a:xfrm>
                        <a:prstGeom prst="ellipse">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10C237" id="Groep 11" o:spid="_x0000_s1030" style="position:absolute;margin-left:-42.95pt;margin-top:796.85pt;width:419.9pt;height:30pt;z-index:251663360;mso-position-vertical-relative:page;mso-width-relative:margin;mso-height-relative:margin" coordsize="53318,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">
              <v:shapetype id="_x0000_t202" coordsize="21600,21600" o:spt="202" path="m,l,21600r21600,l21600,xe">
                <v:stroke joinstyle="miter"/>
                <v:path gradientshapeok="t" o:connecttype="rect"/>
              </v:shapetype>
              <v:shape id="Tekstvak 2" o:spid="_x0000_s1031" type="#_x0000_t202" style="position:absolute;left:18480;top:28;width:34838;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790493BA" w14:textId="74404AC9" w:rsidR="0054685B" w:rsidRPr="00B81180" w:rsidRDefault="00955E2E" w:rsidP="0054685B">
                      <w:pPr>
                        <w:pStyle w:val="Voettekst"/>
                        <w:rPr>
                          <w:sz w:val="16"/>
                          <w:szCs w:val="16"/>
                        </w:rPr>
                      </w:pPr>
                      <w:sdt>
                        <w:sdtPr>
                          <w:rPr>
                            <w:sz w:val="16"/>
                            <w:szCs w:val="16"/>
                          </w:rPr>
                          <w:id w:val="-1705238520"/>
                          <w:docPartObj>
                            <w:docPartGallery w:val="Page Numbers (Top of Page)"/>
                            <w:docPartUnique/>
                          </w:docPartObj>
                        </w:sdtPr>
                        <w:sdtEndPr/>
                        <w:sdtContent>
                          <w:r w:rsidR="002F2412">
                            <w:rPr>
                              <w:rFonts w:asciiTheme="majorHAnsi" w:hAnsiTheme="majorHAnsi" w:cstheme="majorHAnsi"/>
                              <w:b/>
                              <w:color w:val="006A9B" w:themeColor="text2"/>
                              <w:sz w:val="16"/>
                            </w:rPr>
                            <w:fldChar w:fldCharType="begin"/>
                          </w:r>
                          <w:r w:rsidR="002F2412">
                            <w:rPr>
                              <w:rFonts w:asciiTheme="majorHAnsi" w:hAnsiTheme="majorHAnsi" w:cstheme="majorHAnsi"/>
                              <w:b/>
                              <w:color w:val="006A9B" w:themeColor="text2"/>
                              <w:sz w:val="16"/>
                            </w:rPr>
                            <w:instrText xml:space="preserve"> FILENAME   \* MERGEFORMAT </w:instrText>
                          </w:r>
                          <w:r w:rsidR="002F2412">
                            <w:rPr>
                              <w:rFonts w:asciiTheme="majorHAnsi" w:hAnsiTheme="majorHAnsi" w:cstheme="majorHAnsi"/>
                              <w:b/>
                              <w:color w:val="006A9B" w:themeColor="text2"/>
                              <w:sz w:val="16"/>
                            </w:rPr>
                            <w:fldChar w:fldCharType="separate"/>
                          </w:r>
                          <w:r>
                            <w:rPr>
                              <w:rFonts w:asciiTheme="majorHAnsi" w:hAnsiTheme="majorHAnsi" w:cstheme="majorHAnsi"/>
                              <w:b/>
                              <w:noProof/>
                              <w:color w:val="006A9B" w:themeColor="text2"/>
                              <w:sz w:val="16"/>
                            </w:rPr>
                            <w:t>10809.26 HES Annex-Privacy-Statement-(Employees-Applicants-Contractors) de2 - 669.docx</w:t>
                          </w:r>
                          <w:r w:rsidR="002F2412">
                            <w:rPr>
                              <w:rFonts w:asciiTheme="majorHAnsi" w:hAnsiTheme="majorHAnsi" w:cstheme="majorHAnsi"/>
                              <w:b/>
                              <w:color w:val="006A9B" w:themeColor="text2"/>
                              <w:sz w:val="16"/>
                            </w:rPr>
                            <w:fldChar w:fldCharType="end"/>
                          </w:r>
                          <w:r w:rsidR="00B837FB">
                            <w:rPr>
                              <w:rFonts w:asciiTheme="majorHAnsi" w:hAnsiTheme="majorHAnsi"/>
                              <w:color w:val="006A9B" w:themeColor="text2"/>
                              <w:sz w:val="16"/>
                            </w:rPr>
                            <w:t xml:space="preserve"> | Seite </w:t>
                          </w:r>
                          <w:r w:rsidR="0054685B" w:rsidRPr="00B81180">
                            <w:rPr>
                              <w:rFonts w:asciiTheme="majorHAnsi" w:hAnsiTheme="majorHAnsi" w:cstheme="majorHAnsi"/>
                              <w:color w:val="006A9B" w:themeColor="text2"/>
                              <w:sz w:val="16"/>
                            </w:rPr>
                            <w:fldChar w:fldCharType="begin"/>
                          </w:r>
                          <w:r w:rsidR="0054685B" w:rsidRPr="00B81180">
                            <w:rPr>
                              <w:rFonts w:asciiTheme="majorHAnsi" w:hAnsiTheme="majorHAnsi" w:cstheme="majorHAnsi"/>
                              <w:color w:val="006A9B" w:themeColor="text2"/>
                              <w:sz w:val="16"/>
                            </w:rPr>
                            <w:instrText>PAGE</w:instrText>
                          </w:r>
                          <w:r w:rsidR="0054685B" w:rsidRPr="00B81180">
                            <w:rPr>
                              <w:rFonts w:asciiTheme="majorHAnsi" w:hAnsiTheme="majorHAnsi" w:cstheme="majorHAnsi"/>
                              <w:color w:val="006A9B" w:themeColor="text2"/>
                              <w:sz w:val="16"/>
                            </w:rPr>
                            <w:fldChar w:fldCharType="separate"/>
                          </w:r>
                          <w:r w:rsidR="00F271CC">
                            <w:rPr>
                              <w:rFonts w:asciiTheme="majorHAnsi" w:hAnsiTheme="majorHAnsi" w:cstheme="majorHAnsi"/>
                              <w:color w:val="006A9B" w:themeColor="text2"/>
                              <w:sz w:val="16"/>
                            </w:rPr>
                            <w:t>1</w:t>
                          </w:r>
                          <w:r w:rsidR="0054685B" w:rsidRPr="00B81180">
                            <w:rPr>
                              <w:rFonts w:asciiTheme="majorHAnsi" w:hAnsiTheme="majorHAnsi" w:cstheme="majorHAnsi"/>
                              <w:color w:val="006A9B" w:themeColor="text2"/>
                              <w:sz w:val="16"/>
                            </w:rPr>
                            <w:fldChar w:fldCharType="end"/>
                          </w:r>
                          <w:r w:rsidR="00B837FB">
                            <w:rPr>
                              <w:rFonts w:asciiTheme="majorHAnsi" w:hAnsiTheme="majorHAnsi"/>
                              <w:color w:val="006A9B" w:themeColor="text2"/>
                              <w:sz w:val="16"/>
                            </w:rPr>
                            <w:t xml:space="preserve"> / </w:t>
                          </w:r>
                          <w:r w:rsidR="0054685B" w:rsidRPr="00B81180">
                            <w:rPr>
                              <w:rFonts w:asciiTheme="majorHAnsi" w:hAnsiTheme="majorHAnsi" w:cstheme="majorHAnsi"/>
                              <w:color w:val="006A9B" w:themeColor="text2"/>
                              <w:sz w:val="16"/>
                            </w:rPr>
                            <w:fldChar w:fldCharType="begin"/>
                          </w:r>
                          <w:r w:rsidR="0054685B" w:rsidRPr="00B81180">
                            <w:rPr>
                              <w:rFonts w:asciiTheme="majorHAnsi" w:hAnsiTheme="majorHAnsi" w:cstheme="majorHAnsi"/>
                              <w:color w:val="006A9B" w:themeColor="text2"/>
                              <w:sz w:val="16"/>
                            </w:rPr>
                            <w:instrText>NUMPAGES</w:instrText>
                          </w:r>
                          <w:r w:rsidR="0054685B" w:rsidRPr="00B81180">
                            <w:rPr>
                              <w:rFonts w:asciiTheme="majorHAnsi" w:hAnsiTheme="majorHAnsi" w:cstheme="majorHAnsi"/>
                              <w:color w:val="006A9B" w:themeColor="text2"/>
                              <w:sz w:val="16"/>
                            </w:rPr>
                            <w:fldChar w:fldCharType="separate"/>
                          </w:r>
                          <w:r w:rsidR="00F271CC">
                            <w:rPr>
                              <w:rFonts w:asciiTheme="majorHAnsi" w:hAnsiTheme="majorHAnsi" w:cstheme="majorHAnsi"/>
                              <w:color w:val="006A9B" w:themeColor="text2"/>
                              <w:sz w:val="16"/>
                            </w:rPr>
                            <w:t>25</w:t>
                          </w:r>
                          <w:r w:rsidR="0054685B" w:rsidRPr="00B81180">
                            <w:rPr>
                              <w:rFonts w:asciiTheme="majorHAnsi" w:hAnsiTheme="majorHAnsi" w:cstheme="majorHAnsi"/>
                              <w:color w:val="006A9B" w:themeColor="text2"/>
                              <w:sz w:val="16"/>
                            </w:rPr>
                            <w:fldChar w:fldCharType="end"/>
                          </w:r>
                        </w:sdtContent>
                      </w:sdt>
                    </w:p>
                  </w:txbxContent>
                </v:textbox>
              </v:shape>
              <v:shape id="Tekstvak 2" o:spid="_x0000_s1032" type="#_x0000_t202" style="position:absolute;width:1701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1BC8F0DA" w14:textId="77777777" w:rsidR="0054685B" w:rsidRPr="00B81180" w:rsidRDefault="00955E2E" w:rsidP="0054685B">
                      <w:pPr>
                        <w:pStyle w:val="Voettekst"/>
                        <w:jc w:val="right"/>
                        <w:rPr>
                          <w:sz w:val="16"/>
                          <w:szCs w:val="16"/>
                        </w:rPr>
                      </w:pPr>
                      <w:sdt>
                        <w:sdtPr>
                          <w:rPr>
                            <w:sz w:val="16"/>
                            <w:szCs w:val="16"/>
                          </w:rPr>
                          <w:id w:val="64464711"/>
                          <w:docPartObj>
                            <w:docPartGallery w:val="Page Numbers (Top of Page)"/>
                            <w:docPartUnique/>
                          </w:docPartObj>
                        </w:sdtPr>
                        <w:sdtEndPr/>
                        <w:sdtContent>
                          <w:r w:rsidR="00B837FB">
                            <w:rPr>
                              <w:rFonts w:asciiTheme="majorHAnsi" w:hAnsiTheme="majorHAnsi"/>
                              <w:b/>
                              <w:color w:val="006A9B" w:themeColor="text2"/>
                              <w:sz w:val="16"/>
                            </w:rPr>
                            <w:t>www.hesinternational.eu</w:t>
                          </w:r>
                        </w:sdtContent>
                      </w:sdt>
                      <w:r w:rsidR="00B837FB">
                        <w:rPr>
                          <w:sz w:val="16"/>
                        </w:rPr>
                        <w:t xml:space="preserve"> </w:t>
                      </w:r>
                    </w:p>
                  </w:txbxContent>
                </v:textbox>
              </v:shape>
              <v:oval id="Ovaal 7" o:spid="_x0000_s1033" style="position:absolute;left:17007;top:506;width:1327;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" fillcolor="#719e8b [3205]" stroked="f" strokeweight=".5pt">
                <v:stroke joinstyle="miter"/>
              </v:oval>
              <w10:wrap anchory="page"/>
              <w10:anchorlock/>
            </v:group>
          </w:pict>
        </mc:Fallback>
      </mc:AlternateContent>
    </w:r>
    <w:r>
      <w:rPr>
        <w:noProof/>
      </w:rPr>
      <w:drawing>
        <wp:anchor distT="0" distB="0" distL="114300" distR="114300" simplePos="0" relativeHeight="251661312" behindDoc="1" locked="1" layoutInCell="1" allowOverlap="1" wp14:anchorId="6C941A23" wp14:editId="08BB92A6">
          <wp:simplePos x="0" y="0"/>
          <wp:positionH relativeFrom="page">
            <wp:posOffset>5778500</wp:posOffset>
          </wp:positionH>
          <wp:positionV relativeFrom="page">
            <wp:posOffset>10153015</wp:posOffset>
          </wp:positionV>
          <wp:extent cx="1144800" cy="169200"/>
          <wp:effectExtent l="0" t="0" r="0" b="254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S_Bulk_for-life.png"/>
                  <pic:cNvPicPr/>
                </pic:nvPicPr>
                <pic:blipFill>
                  <a:blip r:embed="rId1"/>
                  <a:stretch>
                    <a:fillRect/>
                  </a:stretch>
                </pic:blipFill>
                <pic:spPr>
                  <a:xfrm>
                    <a:off x="0" y="0"/>
                    <a:ext cx="1144800" cy="1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90431" w14:textId="77777777" w:rsidR="007E655E" w:rsidRDefault="007E655E" w:rsidP="0017003C">
      <w:r>
        <w:separator/>
      </w:r>
    </w:p>
  </w:footnote>
  <w:footnote w:type="continuationSeparator" w:id="0">
    <w:p w14:paraId="67D517F2" w14:textId="77777777" w:rsidR="007E655E" w:rsidRDefault="007E655E" w:rsidP="00170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0827C" w14:textId="77777777" w:rsidR="002F2412" w:rsidRDefault="002F241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29EF8" w14:textId="77777777" w:rsidR="002F2412" w:rsidRDefault="002F241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6FA0A" w14:textId="77777777" w:rsidR="0017003C" w:rsidRDefault="00310343">
    <w:pPr>
      <w:pStyle w:val="Koptekst"/>
    </w:pPr>
    <w:r>
      <w:rPr>
        <w:noProof/>
      </w:rPr>
      <w:drawing>
        <wp:anchor distT="0" distB="0" distL="114300" distR="114300" simplePos="0" relativeHeight="251667456" behindDoc="1" locked="1" layoutInCell="1" allowOverlap="1" wp14:anchorId="2C484709" wp14:editId="6BD9EAC7">
          <wp:simplePos x="0" y="0"/>
          <wp:positionH relativeFrom="page">
            <wp:posOffset>6084570</wp:posOffset>
          </wp:positionH>
          <wp:positionV relativeFrom="page">
            <wp:posOffset>431800</wp:posOffset>
          </wp:positionV>
          <wp:extent cx="838800" cy="720000"/>
          <wp:effectExtent l="0" t="0" r="0" b="444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S_International.png"/>
                  <pic:cNvPicPr/>
                </pic:nvPicPr>
                <pic:blipFill>
                  <a:blip r:embed="rId1"/>
                  <a:stretch>
                    <a:fillRect/>
                  </a:stretch>
                </pic:blipFill>
                <pic:spPr>
                  <a:xfrm>
                    <a:off x="0" y="0"/>
                    <a:ext cx="8388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56D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CA6E0F"/>
    <w:multiLevelType w:val="hybridMultilevel"/>
    <w:tmpl w:val="E3FA9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A1899"/>
    <w:multiLevelType w:val="hybridMultilevel"/>
    <w:tmpl w:val="BF469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845C9"/>
    <w:multiLevelType w:val="hybridMultilevel"/>
    <w:tmpl w:val="D464B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619E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776749"/>
    <w:multiLevelType w:val="hybridMultilevel"/>
    <w:tmpl w:val="3A6A8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E233A2"/>
    <w:multiLevelType w:val="hybridMultilevel"/>
    <w:tmpl w:val="7D70CE36"/>
    <w:lvl w:ilvl="0" w:tplc="65200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552CA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4E4A07"/>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C3F70B6"/>
    <w:multiLevelType w:val="multilevel"/>
    <w:tmpl w:val="B0BA7C62"/>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ind w:left="1" w:firstLine="0"/>
      </w:pPr>
      <w:rPr>
        <w:rFonts w:ascii="Symbol" w:hAnsi="Symbol" w:hint="default"/>
        <w:b w:val="0"/>
        <w:i w:val="0"/>
        <w:caps w:val="0"/>
        <w:strike w:val="0"/>
        <w:dstrike w:val="0"/>
        <w:vanish w:val="0"/>
        <w:color w:val="auto"/>
        <w:sz w:val="22"/>
        <w:u w:val="none"/>
        <w:vertAlign w:val="baseline"/>
      </w:rPr>
    </w:lvl>
  </w:abstractNum>
  <w:abstractNum w:abstractNumId="10" w15:restartNumberingAfterBreak="0">
    <w:nsid w:val="49D377A0"/>
    <w:multiLevelType w:val="multilevel"/>
    <w:tmpl w:val="0413001D"/>
    <w:numStyleLink w:val="Stijl1"/>
  </w:abstractNum>
  <w:abstractNum w:abstractNumId="11" w15:restartNumberingAfterBreak="0">
    <w:nsid w:val="4B401AC1"/>
    <w:multiLevelType w:val="multilevel"/>
    <w:tmpl w:val="DAD0DB56"/>
    <w:lvl w:ilvl="0">
      <w:start w:val="1"/>
      <w:numFmt w:val="decimal"/>
      <w:pStyle w:val="Kop2"/>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2" w15:restartNumberingAfterBreak="0">
    <w:nsid w:val="52A375E6"/>
    <w:multiLevelType w:val="hybridMultilevel"/>
    <w:tmpl w:val="F40E440C"/>
    <w:lvl w:ilvl="0" w:tplc="F490D408">
      <w:numFmt w:val="bullet"/>
      <w:lvlText w:val="•"/>
      <w:lvlJc w:val="left"/>
      <w:pPr>
        <w:ind w:left="620" w:hanging="360"/>
      </w:pPr>
      <w:rPr>
        <w:rFonts w:asciiTheme="minorHAnsi" w:eastAsiaTheme="minorHAnsi" w:hAnsiTheme="minorHAnsi" w:cstheme="minorBidi" w:hint="default"/>
      </w:rPr>
    </w:lvl>
    <w:lvl w:ilvl="1" w:tplc="04090003">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13" w15:restartNumberingAfterBreak="0">
    <w:nsid w:val="59BC3B5E"/>
    <w:multiLevelType w:val="hybridMultilevel"/>
    <w:tmpl w:val="845AF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5952AA"/>
    <w:multiLevelType w:val="multilevel"/>
    <w:tmpl w:val="762E3F2E"/>
    <w:name w:val="General 1"/>
    <w:lvl w:ilvl="0">
      <w:start w:val="1"/>
      <w:numFmt w:val="decimal"/>
      <w:lvlRestart w:val="0"/>
      <w:pStyle w:val="General1L1"/>
      <w:isLgl/>
      <w:lvlText w:val="%1."/>
      <w:lvlJc w:val="left"/>
      <w:pPr>
        <w:tabs>
          <w:tab w:val="num" w:pos="720"/>
        </w:tabs>
        <w:ind w:left="720" w:hanging="720"/>
      </w:pPr>
      <w:rPr>
        <w:rFonts w:asciiTheme="majorHAnsi" w:hAnsiTheme="majorHAnsi" w:cs="Arial" w:hint="default"/>
        <w:b/>
        <w:i w:val="0"/>
        <w:caps w:val="0"/>
        <w:strike w:val="0"/>
        <w:dstrike w:val="0"/>
        <w:vanish w:val="0"/>
        <w:color w:val="auto"/>
        <w:sz w:val="36"/>
        <w:szCs w:val="36"/>
        <w:u w:val="none"/>
        <w:vertAlign w:val="baseline"/>
      </w:rPr>
    </w:lvl>
    <w:lvl w:ilvl="1">
      <w:start w:val="1"/>
      <w:numFmt w:val="decimal"/>
      <w:pStyle w:val="General1L2"/>
      <w:isLgl/>
      <w:lvlText w:val="%1.%2"/>
      <w:lvlJc w:val="left"/>
      <w:pPr>
        <w:tabs>
          <w:tab w:val="num" w:pos="720"/>
        </w:tabs>
        <w:ind w:left="720" w:hanging="720"/>
      </w:pPr>
      <w:rPr>
        <w:rFonts w:ascii="Arial" w:hAnsi="Arial" w:cs="Arial" w:hint="default"/>
        <w:b w:val="0"/>
        <w:i w:val="0"/>
        <w:caps w:val="0"/>
        <w:strike w:val="0"/>
        <w:dstrike w:val="0"/>
        <w:vanish w:val="0"/>
        <w:color w:val="auto"/>
        <w:sz w:val="20"/>
        <w:szCs w:val="16"/>
        <w:u w:val="none"/>
        <w:vertAlign w:val="baseline"/>
      </w:rPr>
    </w:lvl>
    <w:lvl w:ilvl="2">
      <w:start w:val="1"/>
      <w:numFmt w:val="lowerLetter"/>
      <w:pStyle w:val="General1L3"/>
      <w:lvlText w:val="(%3)"/>
      <w:lvlJc w:val="left"/>
      <w:pPr>
        <w:tabs>
          <w:tab w:val="num" w:pos="1440"/>
        </w:tabs>
        <w:ind w:left="1440" w:hanging="720"/>
      </w:pPr>
      <w:rPr>
        <w:rFonts w:asciiTheme="majorHAnsi" w:hAnsiTheme="majorHAnsi" w:cs="Arial" w:hint="default"/>
        <w:b w:val="0"/>
        <w:i w:val="0"/>
        <w:caps w:val="0"/>
        <w:strike w:val="0"/>
        <w:dstrike w:val="0"/>
        <w:vanish w:val="0"/>
        <w:color w:val="auto"/>
        <w:sz w:val="21"/>
        <w:szCs w:val="21"/>
        <w:u w:val="none"/>
        <w:vertAlign w:val="baseline"/>
      </w:rPr>
    </w:lvl>
    <w:lvl w:ilvl="3">
      <w:start w:val="1"/>
      <w:numFmt w:val="lowerRoman"/>
      <w:pStyle w:val="General1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upperLetter"/>
      <w:pStyle w:val="General1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decimal"/>
      <w:pStyle w:val="General1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Restart w:val="0"/>
      <w:pStyle w:val="General1L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General1L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General1L9"/>
      <w:suff w:val="nothing"/>
      <w:lvlText w:val=""/>
      <w:lvlJc w:val="left"/>
      <w:pPr>
        <w:ind w:left="0" w:firstLine="0"/>
      </w:pPr>
      <w:rPr>
        <w:rFonts w:ascii="Arial" w:hAnsi="Arial" w:cs="Arial" w:hint="default"/>
        <w:b w:val="0"/>
        <w:i w:val="0"/>
        <w:caps w:val="0"/>
        <w:strike w:val="0"/>
        <w:dstrike w:val="0"/>
        <w:vanish w:val="0"/>
        <w:color w:val="auto"/>
        <w:sz w:val="24"/>
        <w:u w:val="none"/>
        <w:vertAlign w:val="baseline"/>
      </w:rPr>
    </w:lvl>
  </w:abstractNum>
  <w:abstractNum w:abstractNumId="15" w15:restartNumberingAfterBreak="0">
    <w:nsid w:val="5DA00EF5"/>
    <w:multiLevelType w:val="multilevel"/>
    <w:tmpl w:val="0413001F"/>
    <w:lvl w:ilvl="0">
      <w:start w:val="1"/>
      <w:numFmt w:val="decimal"/>
      <w:lvlText w:val="%1."/>
      <w:lvlJc w:val="left"/>
      <w:pPr>
        <w:ind w:left="360" w:hanging="360"/>
      </w:pPr>
      <w:rPr>
        <w:rFonts w:hint="default"/>
        <w:b/>
        <w:i w:val="0"/>
        <w:caps w:val="0"/>
        <w:smallCaps w:val="0"/>
        <w:strike w:val="0"/>
        <w:dstrike w:val="0"/>
        <w:color w:val="000000"/>
        <w:spacing w:val="0"/>
        <w:w w:val="100"/>
        <w:kern w:val="0"/>
        <w:position w:val="0"/>
        <w:sz w:val="3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B4F0377"/>
    <w:multiLevelType w:val="multilevel"/>
    <w:tmpl w:val="665A1B4C"/>
    <w:name w:val="Standard"/>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7" w15:restartNumberingAfterBreak="0">
    <w:nsid w:val="6C931E6D"/>
    <w:multiLevelType w:val="hybridMultilevel"/>
    <w:tmpl w:val="C44E74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866FC4"/>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1D9641A"/>
    <w:multiLevelType w:val="hybridMultilevel"/>
    <w:tmpl w:val="AA18F5E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2352C7D"/>
    <w:multiLevelType w:val="multilevel"/>
    <w:tmpl w:val="E5466FB8"/>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1" w15:restartNumberingAfterBreak="0">
    <w:nsid w:val="73EC07C7"/>
    <w:multiLevelType w:val="multilevel"/>
    <w:tmpl w:val="B56A2A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7530102A"/>
    <w:multiLevelType w:val="multilevel"/>
    <w:tmpl w:val="0413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7608644F"/>
    <w:multiLevelType w:val="hybridMultilevel"/>
    <w:tmpl w:val="11EC0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DC2AE0"/>
    <w:multiLevelType w:val="hybridMultilevel"/>
    <w:tmpl w:val="20E2F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60430E"/>
    <w:multiLevelType w:val="hybridMultilevel"/>
    <w:tmpl w:val="31A25D72"/>
    <w:lvl w:ilvl="0" w:tplc="3A702F9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DC59AF"/>
    <w:multiLevelType w:val="hybridMultilevel"/>
    <w:tmpl w:val="8BDE3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195E91"/>
    <w:multiLevelType w:val="multilevel"/>
    <w:tmpl w:val="0413001D"/>
    <w:styleLink w:val="Stijl1"/>
    <w:lvl w:ilvl="0">
      <w:start w:val="2"/>
      <w:numFmt w:val="decimal"/>
      <w:lvlText w:val="%1)"/>
      <w:lvlJc w:val="left"/>
      <w:pPr>
        <w:ind w:left="360" w:hanging="360"/>
      </w:pPr>
    </w:lvl>
    <w:lvl w:ilvl="1">
      <w:start w:val="1"/>
      <w:numFmt w:val="decimal"/>
      <w:lvlText w:val="%2"/>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E7A5EBE"/>
    <w:multiLevelType w:val="hybridMultilevel"/>
    <w:tmpl w:val="28D4A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343AE2"/>
    <w:multiLevelType w:val="hybridMultilevel"/>
    <w:tmpl w:val="4C2EE11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5"/>
  </w:num>
  <w:num w:numId="2">
    <w:abstractNumId w:val="0"/>
  </w:num>
  <w:num w:numId="3">
    <w:abstractNumId w:val="4"/>
  </w:num>
  <w:num w:numId="4">
    <w:abstractNumId w:val="27"/>
  </w:num>
  <w:num w:numId="5">
    <w:abstractNumId w:val="10"/>
  </w:num>
  <w:num w:numId="6">
    <w:abstractNumId w:val="18"/>
  </w:num>
  <w:num w:numId="7">
    <w:abstractNumId w:val="21"/>
  </w:num>
  <w:num w:numId="8">
    <w:abstractNumId w:val="8"/>
  </w:num>
  <w:num w:numId="9">
    <w:abstractNumId w:val="7"/>
  </w:num>
  <w:num w:numId="10">
    <w:abstractNumId w:val="11"/>
  </w:num>
  <w:num w:numId="11">
    <w:abstractNumId w:val="22"/>
  </w:num>
  <w:num w:numId="12">
    <w:abstractNumId w:val="20"/>
  </w:num>
  <w:num w:numId="13">
    <w:abstractNumId w:val="28"/>
  </w:num>
  <w:num w:numId="14">
    <w:abstractNumId w:val="2"/>
  </w:num>
  <w:num w:numId="15">
    <w:abstractNumId w:val="13"/>
  </w:num>
  <w:num w:numId="16">
    <w:abstractNumId w:val="6"/>
  </w:num>
  <w:num w:numId="17">
    <w:abstractNumId w:val="19"/>
  </w:num>
  <w:num w:numId="18">
    <w:abstractNumId w:val="25"/>
  </w:num>
  <w:num w:numId="19">
    <w:abstractNumId w:val="3"/>
  </w:num>
  <w:num w:numId="20">
    <w:abstractNumId w:val="23"/>
  </w:num>
  <w:num w:numId="21">
    <w:abstractNumId w:val="16"/>
  </w:num>
  <w:num w:numId="22">
    <w:abstractNumId w:val="17"/>
  </w:num>
  <w:num w:numId="23">
    <w:abstractNumId w:val="26"/>
  </w:num>
  <w:num w:numId="24">
    <w:abstractNumId w:val="5"/>
  </w:num>
  <w:num w:numId="25">
    <w:abstractNumId w:val="24"/>
  </w:num>
  <w:num w:numId="26">
    <w:abstractNumId w:val="1"/>
  </w:num>
  <w:num w:numId="27">
    <w:abstractNumId w:val="29"/>
  </w:num>
  <w:num w:numId="28">
    <w:abstractNumId w:val="14"/>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12"/>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518"/>
    <w:rsid w:val="00012D80"/>
    <w:rsid w:val="000152F1"/>
    <w:rsid w:val="00016540"/>
    <w:rsid w:val="00024095"/>
    <w:rsid w:val="0006377A"/>
    <w:rsid w:val="000657D4"/>
    <w:rsid w:val="000B33F2"/>
    <w:rsid w:val="000D69F3"/>
    <w:rsid w:val="000F2911"/>
    <w:rsid w:val="000F31C6"/>
    <w:rsid w:val="0017003C"/>
    <w:rsid w:val="001B0DD8"/>
    <w:rsid w:val="001E6BB5"/>
    <w:rsid w:val="00213F9D"/>
    <w:rsid w:val="00244B25"/>
    <w:rsid w:val="002B53E4"/>
    <w:rsid w:val="002B5C5A"/>
    <w:rsid w:val="002C0DB5"/>
    <w:rsid w:val="002D43E8"/>
    <w:rsid w:val="002F2412"/>
    <w:rsid w:val="00310343"/>
    <w:rsid w:val="00422527"/>
    <w:rsid w:val="00433D6D"/>
    <w:rsid w:val="00461434"/>
    <w:rsid w:val="00500B61"/>
    <w:rsid w:val="0054685B"/>
    <w:rsid w:val="00555518"/>
    <w:rsid w:val="005726D9"/>
    <w:rsid w:val="005B702D"/>
    <w:rsid w:val="005F51CB"/>
    <w:rsid w:val="0061236F"/>
    <w:rsid w:val="00616243"/>
    <w:rsid w:val="006358E1"/>
    <w:rsid w:val="00657546"/>
    <w:rsid w:val="00690687"/>
    <w:rsid w:val="006A3E51"/>
    <w:rsid w:val="006C176E"/>
    <w:rsid w:val="006C20C7"/>
    <w:rsid w:val="0071291B"/>
    <w:rsid w:val="0073193D"/>
    <w:rsid w:val="00757E3E"/>
    <w:rsid w:val="007822E1"/>
    <w:rsid w:val="00790AFA"/>
    <w:rsid w:val="007A1215"/>
    <w:rsid w:val="007A5468"/>
    <w:rsid w:val="007D3F5A"/>
    <w:rsid w:val="007E655E"/>
    <w:rsid w:val="00803F2A"/>
    <w:rsid w:val="00852321"/>
    <w:rsid w:val="00891367"/>
    <w:rsid w:val="008F43DC"/>
    <w:rsid w:val="009061C0"/>
    <w:rsid w:val="00910BFB"/>
    <w:rsid w:val="0092426E"/>
    <w:rsid w:val="00930865"/>
    <w:rsid w:val="00935886"/>
    <w:rsid w:val="00935EAC"/>
    <w:rsid w:val="00955E2E"/>
    <w:rsid w:val="0097320A"/>
    <w:rsid w:val="00996847"/>
    <w:rsid w:val="00A02A67"/>
    <w:rsid w:val="00A17052"/>
    <w:rsid w:val="00A51003"/>
    <w:rsid w:val="00A9241B"/>
    <w:rsid w:val="00AE3431"/>
    <w:rsid w:val="00B03209"/>
    <w:rsid w:val="00B172AC"/>
    <w:rsid w:val="00B1751A"/>
    <w:rsid w:val="00B53FFE"/>
    <w:rsid w:val="00B61F57"/>
    <w:rsid w:val="00B66E55"/>
    <w:rsid w:val="00B837FB"/>
    <w:rsid w:val="00B97675"/>
    <w:rsid w:val="00B97FCC"/>
    <w:rsid w:val="00BA64F9"/>
    <w:rsid w:val="00BC31DB"/>
    <w:rsid w:val="00BC4B54"/>
    <w:rsid w:val="00BD0628"/>
    <w:rsid w:val="00C25ECC"/>
    <w:rsid w:val="00C3382A"/>
    <w:rsid w:val="00C673A3"/>
    <w:rsid w:val="00C934A4"/>
    <w:rsid w:val="00D50886"/>
    <w:rsid w:val="00D67983"/>
    <w:rsid w:val="00D773F2"/>
    <w:rsid w:val="00DF72CB"/>
    <w:rsid w:val="00E10AFD"/>
    <w:rsid w:val="00E26F62"/>
    <w:rsid w:val="00E4346D"/>
    <w:rsid w:val="00E54DC0"/>
    <w:rsid w:val="00E562F4"/>
    <w:rsid w:val="00E660C4"/>
    <w:rsid w:val="00E84C6D"/>
    <w:rsid w:val="00EA13A4"/>
    <w:rsid w:val="00EB52B0"/>
    <w:rsid w:val="00F21320"/>
    <w:rsid w:val="00F271CC"/>
    <w:rsid w:val="00FC23A7"/>
    <w:rsid w:val="00FD537B"/>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5456D"/>
  <w15:chartTrackingRefBased/>
  <w15:docId w15:val="{DC3C7600-A57B-4738-B770-B24455C75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5518"/>
    <w:rPr>
      <w:rFonts w:ascii="Times New Roman" w:hAnsi="Times New Roman" w:cs="Times New Roman"/>
      <w:lang w:eastAsia="en-GB"/>
    </w:rPr>
  </w:style>
  <w:style w:type="paragraph" w:styleId="Kop1">
    <w:name w:val="heading 1"/>
    <w:basedOn w:val="Standaard"/>
    <w:next w:val="Standaard"/>
    <w:link w:val="Kop1Char"/>
    <w:uiPriority w:val="9"/>
    <w:rsid w:val="00F21320"/>
    <w:pPr>
      <w:keepNext/>
      <w:keepLines/>
      <w:spacing w:before="240"/>
      <w:outlineLvl w:val="0"/>
    </w:pPr>
    <w:rPr>
      <w:rFonts w:asciiTheme="majorHAnsi" w:eastAsiaTheme="majorEastAsia" w:hAnsiTheme="majorHAnsi" w:cstheme="majorBidi"/>
      <w:color w:val="236FAE" w:themeColor="accent1" w:themeShade="BF"/>
      <w:sz w:val="32"/>
      <w:szCs w:val="32"/>
    </w:rPr>
  </w:style>
  <w:style w:type="paragraph" w:styleId="Kop2">
    <w:name w:val="heading 2"/>
    <w:aliases w:val="Hoofdstuk kop"/>
    <w:next w:val="Standaard"/>
    <w:link w:val="Kop2Char"/>
    <w:autoRedefine/>
    <w:qFormat/>
    <w:rsid w:val="00E4346D"/>
    <w:pPr>
      <w:keepNext/>
      <w:keepLines/>
      <w:numPr>
        <w:numId w:val="10"/>
      </w:numPr>
      <w:spacing w:after="300" w:line="400" w:lineRule="exact"/>
      <w:contextualSpacing/>
      <w:outlineLvl w:val="1"/>
    </w:pPr>
    <w:rPr>
      <w:rFonts w:eastAsiaTheme="majorEastAsia" w:cstheme="majorBidi"/>
      <w:b/>
      <w:bCs/>
      <w:spacing w:val="10"/>
      <w:kern w:val="24"/>
      <w:sz w:val="36"/>
      <w:szCs w:val="36"/>
      <w:lang w:eastAsia="en-GB" w:bidi="ar-AE"/>
    </w:rPr>
  </w:style>
  <w:style w:type="paragraph" w:styleId="Kop3">
    <w:name w:val="heading 3"/>
    <w:aliases w:val="subkop intro"/>
    <w:basedOn w:val="Standaard"/>
    <w:next w:val="Standaard"/>
    <w:link w:val="Kop3Char"/>
    <w:autoRedefine/>
    <w:uiPriority w:val="9"/>
    <w:unhideWhenUsed/>
    <w:qFormat/>
    <w:rsid w:val="00790AFA"/>
    <w:pPr>
      <w:keepNext/>
      <w:keepLines/>
      <w:spacing w:after="300"/>
      <w:outlineLvl w:val="2"/>
    </w:pPr>
    <w:rPr>
      <w:rFonts w:eastAsiaTheme="majorEastAsia" w:cstheme="majorBidi"/>
      <w:color w:val="006A9B" w:themeColor="text2"/>
      <w:sz w:val="26"/>
    </w:rPr>
  </w:style>
  <w:style w:type="paragraph" w:styleId="Kop4">
    <w:name w:val="heading 4"/>
    <w:basedOn w:val="Standaard"/>
    <w:next w:val="Standaard"/>
    <w:link w:val="Kop4Char"/>
    <w:uiPriority w:val="9"/>
    <w:semiHidden/>
    <w:unhideWhenUsed/>
    <w:rsid w:val="00F21320"/>
    <w:pPr>
      <w:keepNext/>
      <w:keepLines/>
      <w:spacing w:before="40"/>
      <w:outlineLvl w:val="3"/>
    </w:pPr>
    <w:rPr>
      <w:rFonts w:asciiTheme="majorHAnsi" w:eastAsiaTheme="majorEastAsia" w:hAnsiTheme="majorHAnsi" w:cstheme="majorBidi"/>
      <w:i/>
      <w:iCs/>
      <w:color w:val="236FAE" w:themeColor="accent1" w:themeShade="BF"/>
    </w:rPr>
  </w:style>
  <w:style w:type="paragraph" w:styleId="Kop5">
    <w:name w:val="heading 5"/>
    <w:basedOn w:val="Standaard"/>
    <w:next w:val="Standaard"/>
    <w:link w:val="Kop5Char"/>
    <w:uiPriority w:val="9"/>
    <w:semiHidden/>
    <w:unhideWhenUsed/>
    <w:qFormat/>
    <w:rsid w:val="00F21320"/>
    <w:pPr>
      <w:keepNext/>
      <w:keepLines/>
      <w:spacing w:before="40"/>
      <w:outlineLvl w:val="4"/>
    </w:pPr>
    <w:rPr>
      <w:rFonts w:asciiTheme="majorHAnsi" w:eastAsiaTheme="majorEastAsia" w:hAnsiTheme="majorHAnsi" w:cstheme="majorBidi"/>
      <w:color w:val="236FAE" w:themeColor="accent1" w:themeShade="BF"/>
    </w:rPr>
  </w:style>
  <w:style w:type="paragraph" w:styleId="Kop6">
    <w:name w:val="heading 6"/>
    <w:basedOn w:val="Standaard"/>
    <w:next w:val="Standaard"/>
    <w:link w:val="Kop6Char"/>
    <w:uiPriority w:val="9"/>
    <w:semiHidden/>
    <w:unhideWhenUsed/>
    <w:qFormat/>
    <w:rsid w:val="00F21320"/>
    <w:pPr>
      <w:keepNext/>
      <w:keepLines/>
      <w:spacing w:before="40"/>
      <w:outlineLvl w:val="5"/>
    </w:pPr>
    <w:rPr>
      <w:rFonts w:asciiTheme="majorHAnsi" w:eastAsiaTheme="majorEastAsia" w:hAnsiTheme="majorHAnsi" w:cstheme="majorBidi"/>
      <w:color w:val="174A73" w:themeColor="accent1" w:themeShade="7F"/>
    </w:rPr>
  </w:style>
  <w:style w:type="paragraph" w:styleId="Kop7">
    <w:name w:val="heading 7"/>
    <w:aliases w:val="bovenkop"/>
    <w:next w:val="kop10"/>
    <w:link w:val="Kop7Char"/>
    <w:autoRedefine/>
    <w:qFormat/>
    <w:rsid w:val="002B5C5A"/>
    <w:pPr>
      <w:keepNext/>
      <w:keepLines/>
      <w:spacing w:before="20" w:line="500" w:lineRule="exact"/>
      <w:outlineLvl w:val="6"/>
    </w:pPr>
    <w:rPr>
      <w:rFonts w:asciiTheme="majorHAnsi" w:eastAsiaTheme="majorEastAsia" w:hAnsiTheme="majorHAnsi" w:cstheme="majorBidi"/>
      <w:b/>
      <w:iCs/>
      <w:color w:val="000000" w:themeColor="text1"/>
      <w:kern w:val="24"/>
      <w:sz w:val="23"/>
    </w:rPr>
  </w:style>
  <w:style w:type="paragraph" w:styleId="Kop8">
    <w:name w:val="heading 8"/>
    <w:basedOn w:val="Standaard"/>
    <w:next w:val="Standaard"/>
    <w:link w:val="Kop8Char"/>
    <w:uiPriority w:val="9"/>
    <w:semiHidden/>
    <w:unhideWhenUsed/>
    <w:rsid w:val="00F21320"/>
    <w:pPr>
      <w:keepNext/>
      <w:keepLines/>
      <w:spacing w:before="40"/>
      <w:outlineLvl w:val="7"/>
    </w:pPr>
    <w:rPr>
      <w:rFonts w:asciiTheme="majorHAnsi" w:eastAsiaTheme="majorEastAsia" w:hAnsiTheme="majorHAnsi" w:cstheme="majorBidi"/>
      <w:color w:val="272727" w:themeColor="text1" w:themeTint="D8"/>
      <w:szCs w:val="21"/>
    </w:rPr>
  </w:style>
  <w:style w:type="paragraph" w:styleId="Kop9">
    <w:name w:val="heading 9"/>
    <w:basedOn w:val="Standaard"/>
    <w:next w:val="Standaard"/>
    <w:link w:val="Kop9Char"/>
    <w:uiPriority w:val="9"/>
    <w:semiHidden/>
    <w:unhideWhenUsed/>
    <w:qFormat/>
    <w:rsid w:val="00F21320"/>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aliases w:val="Hoofdstuk kop Char"/>
    <w:basedOn w:val="Standaardalinea-lettertype"/>
    <w:link w:val="Kop2"/>
    <w:rsid w:val="00E4346D"/>
    <w:rPr>
      <w:rFonts w:eastAsiaTheme="majorEastAsia" w:cstheme="majorBidi"/>
      <w:b/>
      <w:bCs/>
      <w:spacing w:val="10"/>
      <w:kern w:val="24"/>
      <w:sz w:val="36"/>
      <w:szCs w:val="36"/>
      <w:lang w:eastAsia="en-GB" w:bidi="ar-AE"/>
    </w:rPr>
  </w:style>
  <w:style w:type="character" w:customStyle="1" w:styleId="Kop7Char">
    <w:name w:val="Kop 7 Char"/>
    <w:aliases w:val="bovenkop Char"/>
    <w:basedOn w:val="Standaardalinea-lettertype"/>
    <w:link w:val="Kop7"/>
    <w:rsid w:val="002B5C5A"/>
    <w:rPr>
      <w:rFonts w:asciiTheme="majorHAnsi" w:eastAsiaTheme="majorEastAsia" w:hAnsiTheme="majorHAnsi" w:cstheme="majorBidi"/>
      <w:b/>
      <w:iCs/>
      <w:color w:val="000000" w:themeColor="text1"/>
      <w:kern w:val="24"/>
      <w:sz w:val="23"/>
      <w:lang w:val="de-DE"/>
    </w:rPr>
  </w:style>
  <w:style w:type="paragraph" w:customStyle="1" w:styleId="kop10">
    <w:name w:val="kop 1"/>
    <w:basedOn w:val="Standaard"/>
    <w:next w:val="Kop2"/>
    <w:link w:val="kop1Char0"/>
    <w:autoRedefine/>
    <w:qFormat/>
    <w:rsid w:val="00244B25"/>
    <w:pPr>
      <w:spacing w:after="800" w:line="600" w:lineRule="exact"/>
      <w:contextualSpacing/>
      <w:outlineLvl w:val="0"/>
    </w:pPr>
    <w:rPr>
      <w:rFonts w:eastAsia="SimSun"/>
      <w:b/>
      <w:caps/>
      <w:kern w:val="24"/>
      <w:sz w:val="54"/>
      <w:lang w:bidi="ar-AE"/>
    </w:rPr>
  </w:style>
  <w:style w:type="character" w:customStyle="1" w:styleId="kop1Char0">
    <w:name w:val="kop 1 Char"/>
    <w:basedOn w:val="Standaardalinea-lettertype"/>
    <w:link w:val="kop10"/>
    <w:rsid w:val="00244B25"/>
    <w:rPr>
      <w:rFonts w:eastAsia="SimSun" w:cs="Times New Roman"/>
      <w:b/>
      <w:caps/>
      <w:color w:val="000000" w:themeColor="text1"/>
      <w:kern w:val="24"/>
      <w:sz w:val="54"/>
      <w:lang w:val="de-DE" w:eastAsia="en-GB" w:bidi="ar-AE"/>
    </w:rPr>
  </w:style>
  <w:style w:type="paragraph" w:styleId="Lijstalinea">
    <w:name w:val="List Paragraph"/>
    <w:basedOn w:val="Standaard"/>
    <w:uiPriority w:val="34"/>
    <w:qFormat/>
    <w:rsid w:val="00A51003"/>
    <w:pPr>
      <w:ind w:left="680"/>
      <w:contextualSpacing/>
    </w:pPr>
  </w:style>
  <w:style w:type="numbering" w:customStyle="1" w:styleId="Stijl1">
    <w:name w:val="Stijl1"/>
    <w:uiPriority w:val="99"/>
    <w:rsid w:val="00F21320"/>
    <w:pPr>
      <w:numPr>
        <w:numId w:val="4"/>
      </w:numPr>
    </w:pPr>
  </w:style>
  <w:style w:type="character" w:customStyle="1" w:styleId="Kop1Char">
    <w:name w:val="Kop 1 Char"/>
    <w:basedOn w:val="Standaardalinea-lettertype"/>
    <w:link w:val="Kop1"/>
    <w:uiPriority w:val="9"/>
    <w:rsid w:val="00F21320"/>
    <w:rPr>
      <w:rFonts w:asciiTheme="majorHAnsi" w:eastAsiaTheme="majorEastAsia" w:hAnsiTheme="majorHAnsi" w:cstheme="majorBidi"/>
      <w:color w:val="236FAE" w:themeColor="accent1" w:themeShade="BF"/>
      <w:sz w:val="32"/>
      <w:szCs w:val="32"/>
    </w:rPr>
  </w:style>
  <w:style w:type="character" w:customStyle="1" w:styleId="Kop3Char">
    <w:name w:val="Kop 3 Char"/>
    <w:aliases w:val="subkop intro Char"/>
    <w:basedOn w:val="Standaardalinea-lettertype"/>
    <w:link w:val="Kop3"/>
    <w:uiPriority w:val="9"/>
    <w:rsid w:val="00790AFA"/>
    <w:rPr>
      <w:rFonts w:eastAsiaTheme="majorEastAsia" w:cstheme="majorBidi"/>
      <w:color w:val="006A9B" w:themeColor="text2"/>
      <w:sz w:val="26"/>
    </w:rPr>
  </w:style>
  <w:style w:type="character" w:customStyle="1" w:styleId="Kop4Char">
    <w:name w:val="Kop 4 Char"/>
    <w:basedOn w:val="Standaardalinea-lettertype"/>
    <w:link w:val="Kop4"/>
    <w:uiPriority w:val="9"/>
    <w:semiHidden/>
    <w:rsid w:val="00F21320"/>
    <w:rPr>
      <w:rFonts w:asciiTheme="majorHAnsi" w:eastAsiaTheme="majorEastAsia" w:hAnsiTheme="majorHAnsi" w:cstheme="majorBidi"/>
      <w:i/>
      <w:iCs/>
      <w:color w:val="236FAE" w:themeColor="accent1" w:themeShade="BF"/>
    </w:rPr>
  </w:style>
  <w:style w:type="character" w:customStyle="1" w:styleId="Kop5Char">
    <w:name w:val="Kop 5 Char"/>
    <w:basedOn w:val="Standaardalinea-lettertype"/>
    <w:link w:val="Kop5"/>
    <w:uiPriority w:val="9"/>
    <w:semiHidden/>
    <w:rsid w:val="00F21320"/>
    <w:rPr>
      <w:rFonts w:asciiTheme="majorHAnsi" w:eastAsiaTheme="majorEastAsia" w:hAnsiTheme="majorHAnsi" w:cstheme="majorBidi"/>
      <w:color w:val="236FAE" w:themeColor="accent1" w:themeShade="BF"/>
    </w:rPr>
  </w:style>
  <w:style w:type="character" w:customStyle="1" w:styleId="Kop6Char">
    <w:name w:val="Kop 6 Char"/>
    <w:basedOn w:val="Standaardalinea-lettertype"/>
    <w:link w:val="Kop6"/>
    <w:uiPriority w:val="9"/>
    <w:semiHidden/>
    <w:rsid w:val="00F21320"/>
    <w:rPr>
      <w:rFonts w:asciiTheme="majorHAnsi" w:eastAsiaTheme="majorEastAsia" w:hAnsiTheme="majorHAnsi" w:cstheme="majorBidi"/>
      <w:color w:val="174A73" w:themeColor="accent1" w:themeShade="7F"/>
    </w:rPr>
  </w:style>
  <w:style w:type="character" w:customStyle="1" w:styleId="Kop8Char">
    <w:name w:val="Kop 8 Char"/>
    <w:basedOn w:val="Standaardalinea-lettertype"/>
    <w:link w:val="Kop8"/>
    <w:uiPriority w:val="9"/>
    <w:semiHidden/>
    <w:rsid w:val="00F21320"/>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21320"/>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99"/>
    <w:unhideWhenUsed/>
    <w:rsid w:val="0017003C"/>
    <w:pPr>
      <w:tabs>
        <w:tab w:val="center" w:pos="4536"/>
        <w:tab w:val="right" w:pos="9072"/>
      </w:tabs>
    </w:pPr>
  </w:style>
  <w:style w:type="character" w:customStyle="1" w:styleId="KoptekstChar">
    <w:name w:val="Koptekst Char"/>
    <w:basedOn w:val="Standaardalinea-lettertype"/>
    <w:link w:val="Koptekst"/>
    <w:uiPriority w:val="99"/>
    <w:rsid w:val="0017003C"/>
    <w:rPr>
      <w:color w:val="000000" w:themeColor="text1"/>
      <w:sz w:val="21"/>
    </w:rPr>
  </w:style>
  <w:style w:type="paragraph" w:styleId="Voettekst">
    <w:name w:val="footer"/>
    <w:basedOn w:val="Standaard"/>
    <w:link w:val="VoettekstChar"/>
    <w:uiPriority w:val="99"/>
    <w:unhideWhenUsed/>
    <w:rsid w:val="0017003C"/>
    <w:pPr>
      <w:tabs>
        <w:tab w:val="center" w:pos="4536"/>
        <w:tab w:val="right" w:pos="9072"/>
      </w:tabs>
    </w:pPr>
  </w:style>
  <w:style w:type="character" w:customStyle="1" w:styleId="VoettekstChar">
    <w:name w:val="Voettekst Char"/>
    <w:basedOn w:val="Standaardalinea-lettertype"/>
    <w:link w:val="Voettekst"/>
    <w:uiPriority w:val="99"/>
    <w:rsid w:val="0017003C"/>
    <w:rPr>
      <w:color w:val="000000" w:themeColor="text1"/>
      <w:sz w:val="21"/>
    </w:rPr>
  </w:style>
  <w:style w:type="paragraph" w:customStyle="1" w:styleId="HoofdstukkopKop2">
    <w:name w:val="Hoofdstuk kop  (Kop 2)"/>
    <w:basedOn w:val="Standaard"/>
    <w:rsid w:val="0054685B"/>
    <w:pPr>
      <w:pBdr>
        <w:top w:val="nil"/>
        <w:left w:val="nil"/>
        <w:bottom w:val="nil"/>
        <w:right w:val="nil"/>
        <w:between w:val="nil"/>
        <w:bar w:val="nil"/>
      </w:pBdr>
      <w:ind w:left="360" w:hanging="360"/>
    </w:pPr>
    <w:rPr>
      <w:rFonts w:ascii="Calibri" w:eastAsia="Arial Unicode MS" w:hAnsi="Calibri"/>
      <w:bdr w:val="nil"/>
    </w:rPr>
  </w:style>
  <w:style w:type="character" w:styleId="Intensievebenadrukking">
    <w:name w:val="Intense Emphasis"/>
    <w:basedOn w:val="Standaardalinea-lettertype"/>
    <w:uiPriority w:val="21"/>
    <w:rsid w:val="0061236F"/>
    <w:rPr>
      <w:i/>
      <w:iCs/>
      <w:color w:val="4094D8" w:themeColor="accent1"/>
    </w:rPr>
  </w:style>
  <w:style w:type="paragraph" w:styleId="Ondertitel">
    <w:name w:val="Subtitle"/>
    <w:aliases w:val="introtekst"/>
    <w:next w:val="Standaard"/>
    <w:link w:val="OndertitelChar"/>
    <w:autoRedefine/>
    <w:uiPriority w:val="11"/>
    <w:qFormat/>
    <w:rsid w:val="00B61F57"/>
    <w:pPr>
      <w:numPr>
        <w:ilvl w:val="1"/>
      </w:numPr>
      <w:spacing w:after="300" w:line="420" w:lineRule="exact"/>
    </w:pPr>
    <w:rPr>
      <w:rFonts w:ascii="Calibri" w:eastAsiaTheme="minorEastAsia" w:hAnsi="Calibri"/>
      <w:color w:val="006A9B" w:themeColor="text2"/>
      <w:sz w:val="36"/>
      <w:szCs w:val="22"/>
    </w:rPr>
  </w:style>
  <w:style w:type="character" w:customStyle="1" w:styleId="OndertitelChar">
    <w:name w:val="Ondertitel Char"/>
    <w:aliases w:val="introtekst Char"/>
    <w:basedOn w:val="Standaardalinea-lettertype"/>
    <w:link w:val="Ondertitel"/>
    <w:uiPriority w:val="11"/>
    <w:rsid w:val="00B61F57"/>
    <w:rPr>
      <w:rFonts w:ascii="Calibri" w:eastAsiaTheme="minorEastAsia" w:hAnsi="Calibri"/>
      <w:color w:val="006A9B" w:themeColor="text2"/>
      <w:sz w:val="36"/>
      <w:szCs w:val="22"/>
    </w:rPr>
  </w:style>
  <w:style w:type="table" w:customStyle="1" w:styleId="HESInternationaltabel">
    <w:name w:val="HES International tabel"/>
    <w:basedOn w:val="Standaardtabel"/>
    <w:uiPriority w:val="39"/>
    <w:rsid w:val="00BA64F9"/>
    <w:pPr>
      <w:adjustRightInd w:val="0"/>
    </w:pPr>
    <w:rPr>
      <w:rFonts w:ascii="Calibri" w:eastAsia="SimSun" w:hAnsi="Calibri" w:cs="Times New Roman"/>
      <w:color w:val="000000" w:themeColor="text1"/>
      <w:sz w:val="21"/>
      <w:szCs w:val="20"/>
      <w:lang w:eastAsia="nl-NL"/>
    </w:rPr>
    <w:tblPr>
      <w:tblBorders>
        <w:top w:val="single" w:sz="4" w:space="0" w:color="719E8B" w:themeColor="accent2"/>
        <w:left w:val="single" w:sz="4" w:space="0" w:color="719E8B" w:themeColor="accent2"/>
        <w:bottom w:val="single" w:sz="4" w:space="0" w:color="719E8B" w:themeColor="accent2"/>
        <w:right w:val="single" w:sz="4" w:space="0" w:color="719E8B" w:themeColor="accent2"/>
        <w:insideH w:val="single" w:sz="4" w:space="0" w:color="719E8B" w:themeColor="accent2"/>
        <w:insideV w:val="single" w:sz="4" w:space="0" w:color="719E8B" w:themeColor="accent2"/>
      </w:tblBorders>
      <w:tblCellMar>
        <w:top w:w="113" w:type="dxa"/>
        <w:bottom w:w="113" w:type="dxa"/>
      </w:tblCellMar>
    </w:tblPr>
    <w:tcPr>
      <w:shd w:val="clear" w:color="auto" w:fill="auto"/>
    </w:tcPr>
    <w:tblStylePr w:type="firstRow">
      <w:rPr>
        <w:rFonts w:ascii="Calibri" w:hAnsi="Calibri"/>
        <w:b/>
        <w:i w:val="0"/>
        <w:caps/>
        <w:smallCaps w:val="0"/>
        <w:strike w:val="0"/>
        <w:dstrike w:val="0"/>
        <w:vanish w:val="0"/>
        <w:color w:val="48655B" w:themeColor="accent3"/>
        <w:sz w:val="24"/>
        <w:u w:val="none"/>
        <w:vertAlign w:val="baseline"/>
      </w:rPr>
      <w:tblPr/>
      <w:tcPr>
        <w:shd w:val="clear" w:color="auto" w:fill="C6D8D0" w:themeFill="accent2" w:themeFillTint="66"/>
      </w:tcPr>
    </w:tblStylePr>
    <w:tblStylePr w:type="firstCol">
      <w:rPr>
        <w:rFonts w:ascii="Calibri" w:hAnsi="Calibri"/>
        <w:b w:val="0"/>
        <w:i w:val="0"/>
        <w:caps/>
        <w:smallCaps w:val="0"/>
        <w:color w:val="48655B" w:themeColor="accent3"/>
        <w:sz w:val="24"/>
      </w:rPr>
      <w:tblPr/>
      <w:tcPr>
        <w:shd w:val="clear" w:color="auto" w:fill="D7E1DD" w:themeFill="background2" w:themeFillTint="66"/>
      </w:tcPr>
    </w:tblStylePr>
  </w:style>
  <w:style w:type="paragraph" w:customStyle="1" w:styleId="Tabel">
    <w:name w:val="Tabel"/>
    <w:basedOn w:val="Standaard"/>
    <w:link w:val="TabelChar"/>
    <w:qFormat/>
    <w:rsid w:val="00996847"/>
    <w:pPr>
      <w:adjustRightInd w:val="0"/>
    </w:pPr>
    <w:rPr>
      <w:rFonts w:asciiTheme="majorHAnsi" w:eastAsia="SimSun" w:hAnsiTheme="majorHAnsi" w:cstheme="majorHAnsi"/>
      <w:szCs w:val="20"/>
      <w:lang w:eastAsia="nl-NL"/>
    </w:rPr>
  </w:style>
  <w:style w:type="character" w:customStyle="1" w:styleId="TabelChar">
    <w:name w:val="Tabel Char"/>
    <w:basedOn w:val="Standaardalinea-lettertype"/>
    <w:link w:val="Tabel"/>
    <w:rsid w:val="00996847"/>
    <w:rPr>
      <w:rFonts w:asciiTheme="majorHAnsi" w:eastAsia="SimSun" w:hAnsiTheme="majorHAnsi" w:cstheme="majorHAnsi"/>
      <w:color w:val="000000" w:themeColor="text1"/>
      <w:sz w:val="21"/>
      <w:szCs w:val="20"/>
      <w:lang w:eastAsia="nl-NL"/>
    </w:rPr>
  </w:style>
  <w:style w:type="paragraph" w:customStyle="1" w:styleId="tabeltitel">
    <w:name w:val="tabel titel"/>
    <w:link w:val="tabeltitelChar"/>
    <w:autoRedefine/>
    <w:qFormat/>
    <w:rsid w:val="00024095"/>
    <w:pPr>
      <w:framePr w:hSpace="141" w:wrap="around" w:vAnchor="text" w:hAnchor="margin" w:y="1"/>
      <w:adjustRightInd w:val="0"/>
      <w:spacing w:line="240" w:lineRule="exact"/>
    </w:pPr>
    <w:rPr>
      <w:rFonts w:ascii="Calibri" w:eastAsiaTheme="majorEastAsia" w:hAnsi="Calibri" w:cstheme="majorBidi"/>
      <w:b/>
      <w:bCs/>
      <w:iCs/>
      <w:caps/>
      <w:color w:val="48655B" w:themeColor="accent3"/>
      <w:spacing w:val="4"/>
      <w:szCs w:val="20"/>
      <w:lang w:eastAsia="nl-NL"/>
    </w:rPr>
  </w:style>
  <w:style w:type="paragraph" w:customStyle="1" w:styleId="tabelonderwerp">
    <w:name w:val="tabel onderwerp"/>
    <w:link w:val="tabelonderwerpChar"/>
    <w:autoRedefine/>
    <w:qFormat/>
    <w:rsid w:val="00E54DC0"/>
    <w:pPr>
      <w:framePr w:hSpace="141" w:wrap="around" w:vAnchor="text" w:hAnchor="margin" w:y="1"/>
      <w:adjustRightInd w:val="0"/>
    </w:pPr>
    <w:rPr>
      <w:rFonts w:asciiTheme="majorHAnsi" w:eastAsiaTheme="majorEastAsia" w:hAnsiTheme="majorHAnsi" w:cstheme="majorBidi"/>
      <w:color w:val="48655B" w:themeColor="accent3"/>
      <w:spacing w:val="4"/>
      <w:szCs w:val="20"/>
      <w:lang w:eastAsia="nl-NL"/>
    </w:rPr>
  </w:style>
  <w:style w:type="character" w:customStyle="1" w:styleId="tabeltitelChar">
    <w:name w:val="tabel titel Char"/>
    <w:basedOn w:val="Kop4Char"/>
    <w:link w:val="tabeltitel"/>
    <w:rsid w:val="00024095"/>
    <w:rPr>
      <w:rFonts w:ascii="Calibri" w:eastAsiaTheme="majorEastAsia" w:hAnsi="Calibri" w:cstheme="majorBidi"/>
      <w:b/>
      <w:bCs/>
      <w:i w:val="0"/>
      <w:iCs/>
      <w:caps/>
      <w:color w:val="48655B" w:themeColor="accent3"/>
      <w:spacing w:val="4"/>
      <w:szCs w:val="20"/>
      <w:lang w:eastAsia="nl-NL"/>
    </w:rPr>
  </w:style>
  <w:style w:type="table" w:styleId="Tabelraster">
    <w:name w:val="Table Grid"/>
    <w:basedOn w:val="Standaardtabel"/>
    <w:uiPriority w:val="39"/>
    <w:rsid w:val="00891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onderwerpChar">
    <w:name w:val="tabel onderwerp Char"/>
    <w:basedOn w:val="Kop5Char"/>
    <w:link w:val="tabelonderwerp"/>
    <w:rsid w:val="00E54DC0"/>
    <w:rPr>
      <w:rFonts w:asciiTheme="majorHAnsi" w:eastAsiaTheme="majorEastAsia" w:hAnsiTheme="majorHAnsi" w:cstheme="majorBidi"/>
      <w:color w:val="48655B" w:themeColor="accent3"/>
      <w:spacing w:val="4"/>
      <w:szCs w:val="20"/>
      <w:lang w:eastAsia="nl-NL"/>
    </w:rPr>
  </w:style>
  <w:style w:type="paragraph" w:customStyle="1" w:styleId="tussenkop">
    <w:name w:val="tussenkop"/>
    <w:basedOn w:val="Standaard"/>
    <w:link w:val="tussenkopChar"/>
    <w:autoRedefine/>
    <w:qFormat/>
    <w:rsid w:val="00BA64F9"/>
    <w:rPr>
      <w:b/>
      <w:sz w:val="26"/>
      <w:szCs w:val="26"/>
    </w:rPr>
  </w:style>
  <w:style w:type="character" w:customStyle="1" w:styleId="tussenkopChar">
    <w:name w:val="tussenkop Char"/>
    <w:basedOn w:val="Standaardalinea-lettertype"/>
    <w:link w:val="tussenkop"/>
    <w:rsid w:val="00BA64F9"/>
    <w:rPr>
      <w:b/>
      <w:color w:val="000000" w:themeColor="text1"/>
      <w:sz w:val="26"/>
      <w:szCs w:val="26"/>
    </w:rPr>
  </w:style>
  <w:style w:type="character" w:styleId="Voetnootmarkering">
    <w:name w:val="footnote reference"/>
    <w:basedOn w:val="Standaardalinea-lettertype"/>
    <w:uiPriority w:val="99"/>
    <w:unhideWhenUsed/>
    <w:rsid w:val="00555518"/>
    <w:rPr>
      <w:vertAlign w:val="superscript"/>
    </w:rPr>
  </w:style>
  <w:style w:type="paragraph" w:customStyle="1" w:styleId="StandardL9">
    <w:name w:val="Standard L9"/>
    <w:basedOn w:val="Standaard"/>
    <w:next w:val="Plattetekst3"/>
    <w:rsid w:val="00555518"/>
    <w:pPr>
      <w:numPr>
        <w:ilvl w:val="8"/>
        <w:numId w:val="21"/>
      </w:numPr>
      <w:spacing w:after="240"/>
      <w:jc w:val="both"/>
      <w:outlineLvl w:val="8"/>
    </w:pPr>
    <w:rPr>
      <w:rFonts w:eastAsia="SimSun"/>
      <w:lang w:eastAsia="zh-CN" w:bidi="ar-AE"/>
    </w:rPr>
  </w:style>
  <w:style w:type="paragraph" w:customStyle="1" w:styleId="StandardL8">
    <w:name w:val="Standard L8"/>
    <w:basedOn w:val="Standaard"/>
    <w:next w:val="Plattetekst2"/>
    <w:rsid w:val="00555518"/>
    <w:pPr>
      <w:numPr>
        <w:ilvl w:val="7"/>
        <w:numId w:val="21"/>
      </w:numPr>
      <w:spacing w:after="240"/>
      <w:jc w:val="both"/>
      <w:outlineLvl w:val="7"/>
    </w:pPr>
    <w:rPr>
      <w:rFonts w:eastAsia="SimSun"/>
      <w:lang w:eastAsia="zh-CN" w:bidi="ar-AE"/>
    </w:rPr>
  </w:style>
  <w:style w:type="paragraph" w:customStyle="1" w:styleId="StandardL7">
    <w:name w:val="Standard L7"/>
    <w:basedOn w:val="Standaard"/>
    <w:next w:val="Standaard"/>
    <w:rsid w:val="00555518"/>
    <w:pPr>
      <w:numPr>
        <w:ilvl w:val="6"/>
        <w:numId w:val="21"/>
      </w:numPr>
      <w:spacing w:after="240"/>
      <w:jc w:val="both"/>
      <w:outlineLvl w:val="6"/>
    </w:pPr>
    <w:rPr>
      <w:rFonts w:eastAsia="SimSun"/>
      <w:lang w:eastAsia="zh-CN" w:bidi="ar-AE"/>
    </w:rPr>
  </w:style>
  <w:style w:type="paragraph" w:customStyle="1" w:styleId="StandardL6">
    <w:name w:val="Standard L6"/>
    <w:basedOn w:val="Standaard"/>
    <w:next w:val="Standaard"/>
    <w:rsid w:val="00555518"/>
    <w:pPr>
      <w:numPr>
        <w:ilvl w:val="5"/>
        <w:numId w:val="21"/>
      </w:numPr>
      <w:spacing w:after="240"/>
      <w:jc w:val="both"/>
      <w:outlineLvl w:val="5"/>
    </w:pPr>
    <w:rPr>
      <w:rFonts w:eastAsia="SimSun"/>
      <w:lang w:eastAsia="zh-CN" w:bidi="ar-AE"/>
    </w:rPr>
  </w:style>
  <w:style w:type="paragraph" w:customStyle="1" w:styleId="StandardL5">
    <w:name w:val="Standard L5"/>
    <w:basedOn w:val="Standaard"/>
    <w:next w:val="Standaard"/>
    <w:rsid w:val="00555518"/>
    <w:pPr>
      <w:numPr>
        <w:ilvl w:val="4"/>
        <w:numId w:val="21"/>
      </w:numPr>
      <w:spacing w:after="240"/>
      <w:jc w:val="both"/>
      <w:outlineLvl w:val="4"/>
    </w:pPr>
    <w:rPr>
      <w:rFonts w:eastAsia="SimSun"/>
      <w:lang w:eastAsia="zh-CN" w:bidi="ar-AE"/>
    </w:rPr>
  </w:style>
  <w:style w:type="paragraph" w:customStyle="1" w:styleId="StandardL4">
    <w:name w:val="Standard L4"/>
    <w:basedOn w:val="Standaard"/>
    <w:next w:val="Plattetekst3"/>
    <w:rsid w:val="00555518"/>
    <w:pPr>
      <w:numPr>
        <w:ilvl w:val="3"/>
        <w:numId w:val="21"/>
      </w:numPr>
      <w:spacing w:after="240"/>
      <w:jc w:val="both"/>
      <w:outlineLvl w:val="3"/>
    </w:pPr>
    <w:rPr>
      <w:rFonts w:eastAsia="SimSun"/>
      <w:lang w:eastAsia="zh-CN" w:bidi="ar-AE"/>
    </w:rPr>
  </w:style>
  <w:style w:type="paragraph" w:customStyle="1" w:styleId="StandardL3">
    <w:name w:val="Standard L3"/>
    <w:basedOn w:val="Standaard"/>
    <w:next w:val="Plattetekst2"/>
    <w:rsid w:val="00555518"/>
    <w:pPr>
      <w:numPr>
        <w:ilvl w:val="2"/>
        <w:numId w:val="21"/>
      </w:numPr>
      <w:spacing w:after="240"/>
      <w:jc w:val="both"/>
      <w:outlineLvl w:val="2"/>
    </w:pPr>
    <w:rPr>
      <w:rFonts w:eastAsia="SimSun"/>
      <w:lang w:eastAsia="zh-CN" w:bidi="ar-AE"/>
    </w:rPr>
  </w:style>
  <w:style w:type="paragraph" w:customStyle="1" w:styleId="StandardL2">
    <w:name w:val="Standard L2"/>
    <w:basedOn w:val="Standaard"/>
    <w:next w:val="Standaard"/>
    <w:link w:val="StandardL2Char"/>
    <w:rsid w:val="00555518"/>
    <w:pPr>
      <w:numPr>
        <w:ilvl w:val="1"/>
        <w:numId w:val="21"/>
      </w:numPr>
      <w:spacing w:after="240"/>
      <w:jc w:val="both"/>
      <w:outlineLvl w:val="1"/>
    </w:pPr>
    <w:rPr>
      <w:rFonts w:eastAsia="SimSun"/>
      <w:lang w:eastAsia="zh-CN" w:bidi="ar-AE"/>
    </w:rPr>
  </w:style>
  <w:style w:type="character" w:customStyle="1" w:styleId="StandardL2Char">
    <w:name w:val="Standard L2 Char"/>
    <w:basedOn w:val="Standaardalinea-lettertype"/>
    <w:link w:val="StandardL2"/>
    <w:rsid w:val="00555518"/>
    <w:rPr>
      <w:rFonts w:ascii="Times New Roman" w:eastAsia="SimSun" w:hAnsi="Times New Roman" w:cs="Times New Roman"/>
      <w:lang w:val="de-DE" w:eastAsia="zh-CN" w:bidi="ar-AE"/>
    </w:rPr>
  </w:style>
  <w:style w:type="paragraph" w:customStyle="1" w:styleId="StandardL1">
    <w:name w:val="Standard L1"/>
    <w:basedOn w:val="Standaard"/>
    <w:next w:val="Standaard"/>
    <w:rsid w:val="00555518"/>
    <w:pPr>
      <w:keepNext/>
      <w:numPr>
        <w:numId w:val="21"/>
      </w:numPr>
      <w:suppressAutoHyphens/>
      <w:spacing w:after="240"/>
      <w:outlineLvl w:val="0"/>
    </w:pPr>
    <w:rPr>
      <w:rFonts w:eastAsia="SimSun"/>
      <w:b/>
      <w:caps/>
      <w:lang w:eastAsia="zh-CN" w:bidi="ar-AE"/>
    </w:rPr>
  </w:style>
  <w:style w:type="paragraph" w:customStyle="1" w:styleId="General1L9">
    <w:name w:val="General 1 L9"/>
    <w:basedOn w:val="Standaard"/>
    <w:uiPriority w:val="99"/>
    <w:semiHidden/>
    <w:rsid w:val="00555518"/>
    <w:pPr>
      <w:numPr>
        <w:ilvl w:val="8"/>
        <w:numId w:val="28"/>
      </w:numPr>
      <w:tabs>
        <w:tab w:val="num" w:pos="360"/>
      </w:tabs>
      <w:spacing w:after="240"/>
      <w:jc w:val="both"/>
      <w:outlineLvl w:val="8"/>
    </w:pPr>
    <w:rPr>
      <w:rFonts w:eastAsia="SimSun"/>
      <w:lang w:bidi="ar-AE"/>
    </w:rPr>
  </w:style>
  <w:style w:type="paragraph" w:customStyle="1" w:styleId="General1L8">
    <w:name w:val="General 1 L8"/>
    <w:basedOn w:val="Standaard"/>
    <w:uiPriority w:val="99"/>
    <w:semiHidden/>
    <w:rsid w:val="00555518"/>
    <w:pPr>
      <w:numPr>
        <w:ilvl w:val="7"/>
        <w:numId w:val="28"/>
      </w:numPr>
      <w:tabs>
        <w:tab w:val="num" w:pos="360"/>
      </w:tabs>
      <w:spacing w:after="240"/>
      <w:jc w:val="both"/>
      <w:outlineLvl w:val="7"/>
    </w:pPr>
    <w:rPr>
      <w:rFonts w:eastAsia="SimSun"/>
      <w:lang w:bidi="ar-AE"/>
    </w:rPr>
  </w:style>
  <w:style w:type="paragraph" w:customStyle="1" w:styleId="General1L7">
    <w:name w:val="General 1 L7"/>
    <w:basedOn w:val="Standaard"/>
    <w:uiPriority w:val="99"/>
    <w:semiHidden/>
    <w:rsid w:val="00555518"/>
    <w:pPr>
      <w:numPr>
        <w:ilvl w:val="6"/>
        <w:numId w:val="28"/>
      </w:numPr>
      <w:tabs>
        <w:tab w:val="num" w:pos="360"/>
      </w:tabs>
      <w:spacing w:after="240"/>
      <w:jc w:val="both"/>
      <w:outlineLvl w:val="6"/>
    </w:pPr>
    <w:rPr>
      <w:rFonts w:eastAsia="SimSun"/>
      <w:lang w:bidi="ar-AE"/>
    </w:rPr>
  </w:style>
  <w:style w:type="paragraph" w:customStyle="1" w:styleId="General1L6">
    <w:name w:val="General 1 L6"/>
    <w:basedOn w:val="Standaard"/>
    <w:next w:val="Standaard"/>
    <w:qFormat/>
    <w:rsid w:val="00555518"/>
    <w:pPr>
      <w:numPr>
        <w:ilvl w:val="5"/>
        <w:numId w:val="28"/>
      </w:numPr>
      <w:spacing w:after="240"/>
      <w:jc w:val="both"/>
      <w:outlineLvl w:val="5"/>
    </w:pPr>
    <w:rPr>
      <w:rFonts w:eastAsia="SimSun"/>
      <w:lang w:bidi="ar-AE"/>
    </w:rPr>
  </w:style>
  <w:style w:type="paragraph" w:customStyle="1" w:styleId="General1L5">
    <w:name w:val="General 1 L5"/>
    <w:basedOn w:val="Standaard"/>
    <w:next w:val="Standaard"/>
    <w:qFormat/>
    <w:rsid w:val="00555518"/>
    <w:pPr>
      <w:numPr>
        <w:ilvl w:val="4"/>
        <w:numId w:val="28"/>
      </w:numPr>
      <w:spacing w:after="240"/>
      <w:jc w:val="both"/>
      <w:outlineLvl w:val="4"/>
    </w:pPr>
    <w:rPr>
      <w:rFonts w:eastAsia="SimSun"/>
      <w:lang w:bidi="ar-AE"/>
    </w:rPr>
  </w:style>
  <w:style w:type="paragraph" w:customStyle="1" w:styleId="General1L4">
    <w:name w:val="General 1 L4"/>
    <w:basedOn w:val="Standaard"/>
    <w:next w:val="Plattetekst3"/>
    <w:qFormat/>
    <w:rsid w:val="00555518"/>
    <w:pPr>
      <w:numPr>
        <w:ilvl w:val="3"/>
        <w:numId w:val="28"/>
      </w:numPr>
      <w:spacing w:after="240"/>
      <w:jc w:val="both"/>
      <w:outlineLvl w:val="3"/>
    </w:pPr>
    <w:rPr>
      <w:rFonts w:eastAsia="SimSun"/>
      <w:lang w:bidi="ar-AE"/>
    </w:rPr>
  </w:style>
  <w:style w:type="paragraph" w:customStyle="1" w:styleId="General1L3">
    <w:name w:val="General 1 L3"/>
    <w:basedOn w:val="Standaard"/>
    <w:next w:val="Plattetekst2"/>
    <w:qFormat/>
    <w:rsid w:val="00555518"/>
    <w:pPr>
      <w:numPr>
        <w:ilvl w:val="2"/>
        <w:numId w:val="28"/>
      </w:numPr>
      <w:spacing w:after="240"/>
      <w:jc w:val="both"/>
      <w:outlineLvl w:val="2"/>
    </w:pPr>
    <w:rPr>
      <w:rFonts w:eastAsia="SimSun"/>
      <w:lang w:bidi="ar-AE"/>
    </w:rPr>
  </w:style>
  <w:style w:type="paragraph" w:customStyle="1" w:styleId="General1L2">
    <w:name w:val="General 1 L2"/>
    <w:basedOn w:val="Standaard"/>
    <w:next w:val="Standaard"/>
    <w:qFormat/>
    <w:rsid w:val="00555518"/>
    <w:pPr>
      <w:numPr>
        <w:ilvl w:val="1"/>
        <w:numId w:val="28"/>
      </w:numPr>
      <w:spacing w:after="240"/>
      <w:jc w:val="both"/>
      <w:outlineLvl w:val="1"/>
    </w:pPr>
    <w:rPr>
      <w:rFonts w:eastAsia="SimSun"/>
      <w:lang w:bidi="ar-AE"/>
    </w:rPr>
  </w:style>
  <w:style w:type="paragraph" w:customStyle="1" w:styleId="General1L1">
    <w:name w:val="General 1 L1"/>
    <w:basedOn w:val="Standaard"/>
    <w:next w:val="Standaard"/>
    <w:qFormat/>
    <w:rsid w:val="00555518"/>
    <w:pPr>
      <w:numPr>
        <w:numId w:val="28"/>
      </w:numPr>
      <w:spacing w:after="240"/>
      <w:jc w:val="both"/>
      <w:outlineLvl w:val="0"/>
    </w:pPr>
    <w:rPr>
      <w:rFonts w:eastAsia="SimSun"/>
      <w:lang w:bidi="ar-AE"/>
    </w:rPr>
  </w:style>
  <w:style w:type="paragraph" w:styleId="Plattetekst3">
    <w:name w:val="Body Text 3"/>
    <w:basedOn w:val="Standaard"/>
    <w:link w:val="Plattetekst3Char"/>
    <w:uiPriority w:val="99"/>
    <w:semiHidden/>
    <w:unhideWhenUsed/>
    <w:rsid w:val="00555518"/>
    <w:pPr>
      <w:spacing w:after="120"/>
    </w:pPr>
    <w:rPr>
      <w:sz w:val="16"/>
      <w:szCs w:val="16"/>
    </w:rPr>
  </w:style>
  <w:style w:type="character" w:customStyle="1" w:styleId="Plattetekst3Char">
    <w:name w:val="Platte tekst 3 Char"/>
    <w:basedOn w:val="Standaardalinea-lettertype"/>
    <w:link w:val="Plattetekst3"/>
    <w:uiPriority w:val="99"/>
    <w:semiHidden/>
    <w:rsid w:val="00555518"/>
    <w:rPr>
      <w:rFonts w:ascii="Times New Roman" w:hAnsi="Times New Roman" w:cs="Times New Roman"/>
      <w:sz w:val="16"/>
      <w:szCs w:val="16"/>
      <w:lang w:val="de-DE" w:eastAsia="en-GB"/>
    </w:rPr>
  </w:style>
  <w:style w:type="paragraph" w:styleId="Plattetekst2">
    <w:name w:val="Body Text 2"/>
    <w:basedOn w:val="Standaard"/>
    <w:link w:val="Plattetekst2Char"/>
    <w:uiPriority w:val="99"/>
    <w:semiHidden/>
    <w:unhideWhenUsed/>
    <w:rsid w:val="00555518"/>
    <w:pPr>
      <w:spacing w:after="120" w:line="480" w:lineRule="auto"/>
    </w:pPr>
  </w:style>
  <w:style w:type="character" w:customStyle="1" w:styleId="Plattetekst2Char">
    <w:name w:val="Platte tekst 2 Char"/>
    <w:basedOn w:val="Standaardalinea-lettertype"/>
    <w:link w:val="Plattetekst2"/>
    <w:uiPriority w:val="99"/>
    <w:semiHidden/>
    <w:rsid w:val="00555518"/>
    <w:rPr>
      <w:rFonts w:ascii="Times New Roman" w:hAnsi="Times New Roman" w:cs="Times New Roman"/>
      <w:lang w:val="de-DE" w:eastAsia="en-GB"/>
    </w:rPr>
  </w:style>
  <w:style w:type="paragraph" w:styleId="Plattetekst">
    <w:name w:val="Body Text"/>
    <w:basedOn w:val="Standaard"/>
    <w:link w:val="PlattetekstChar"/>
    <w:uiPriority w:val="99"/>
    <w:semiHidden/>
    <w:unhideWhenUsed/>
    <w:rsid w:val="00FC23A7"/>
    <w:pPr>
      <w:spacing w:after="120"/>
    </w:pPr>
  </w:style>
  <w:style w:type="character" w:customStyle="1" w:styleId="PlattetekstChar">
    <w:name w:val="Platte tekst Char"/>
    <w:basedOn w:val="Standaardalinea-lettertype"/>
    <w:link w:val="Plattetekst"/>
    <w:uiPriority w:val="99"/>
    <w:semiHidden/>
    <w:rsid w:val="00FC23A7"/>
    <w:rPr>
      <w:rFonts w:ascii="Times New Roman" w:hAnsi="Times New Roman" w:cs="Times New Roman"/>
      <w:lang w:val="de-DE" w:eastAsia="en-GB"/>
    </w:rPr>
  </w:style>
  <w:style w:type="character" w:styleId="Hyperlink">
    <w:name w:val="Hyperlink"/>
    <w:basedOn w:val="Standaardalinea-lettertype"/>
    <w:uiPriority w:val="99"/>
    <w:unhideWhenUsed/>
    <w:rsid w:val="00FC23A7"/>
    <w:rPr>
      <w:color w:val="0000FF"/>
      <w:u w:val="single"/>
    </w:rPr>
  </w:style>
  <w:style w:type="paragraph" w:customStyle="1" w:styleId="BulletL9">
    <w:name w:val="Bullet L9"/>
    <w:basedOn w:val="Standaard"/>
    <w:uiPriority w:val="99"/>
    <w:semiHidden/>
    <w:rsid w:val="00FC23A7"/>
    <w:pPr>
      <w:numPr>
        <w:ilvl w:val="8"/>
        <w:numId w:val="31"/>
      </w:numPr>
      <w:spacing w:after="240"/>
      <w:jc w:val="both"/>
    </w:pPr>
    <w:rPr>
      <w:rFonts w:hAnsi="Arial" w:cs="Arial"/>
      <w:szCs w:val="20"/>
    </w:rPr>
  </w:style>
  <w:style w:type="paragraph" w:customStyle="1" w:styleId="BulletL8">
    <w:name w:val="Bullet L8"/>
    <w:basedOn w:val="Standaard"/>
    <w:uiPriority w:val="99"/>
    <w:semiHidden/>
    <w:rsid w:val="00FC23A7"/>
    <w:pPr>
      <w:numPr>
        <w:ilvl w:val="7"/>
        <w:numId w:val="31"/>
      </w:numPr>
      <w:spacing w:after="240"/>
      <w:jc w:val="both"/>
    </w:pPr>
    <w:rPr>
      <w:rFonts w:hAnsi="Arial" w:cs="Arial"/>
      <w:szCs w:val="20"/>
    </w:rPr>
  </w:style>
  <w:style w:type="paragraph" w:customStyle="1" w:styleId="BulletL7">
    <w:name w:val="Bullet L7"/>
    <w:basedOn w:val="Standaard"/>
    <w:qFormat/>
    <w:rsid w:val="00FC23A7"/>
    <w:pPr>
      <w:numPr>
        <w:ilvl w:val="6"/>
        <w:numId w:val="31"/>
      </w:numPr>
      <w:spacing w:after="240"/>
      <w:jc w:val="both"/>
      <w:outlineLvl w:val="6"/>
    </w:pPr>
    <w:rPr>
      <w:rFonts w:hAnsi="Arial" w:cs="Arial"/>
      <w:szCs w:val="20"/>
    </w:rPr>
  </w:style>
  <w:style w:type="paragraph" w:customStyle="1" w:styleId="BulletL6">
    <w:name w:val="Bullet L6"/>
    <w:basedOn w:val="Standaard"/>
    <w:qFormat/>
    <w:rsid w:val="00FC23A7"/>
    <w:pPr>
      <w:numPr>
        <w:ilvl w:val="5"/>
        <w:numId w:val="31"/>
      </w:numPr>
      <w:spacing w:after="240"/>
      <w:jc w:val="both"/>
      <w:outlineLvl w:val="5"/>
    </w:pPr>
    <w:rPr>
      <w:rFonts w:hAnsi="Arial" w:cs="Arial"/>
      <w:szCs w:val="20"/>
    </w:rPr>
  </w:style>
  <w:style w:type="paragraph" w:customStyle="1" w:styleId="BulletL5">
    <w:name w:val="Bullet L5"/>
    <w:basedOn w:val="Standaard"/>
    <w:qFormat/>
    <w:rsid w:val="00FC23A7"/>
    <w:pPr>
      <w:numPr>
        <w:ilvl w:val="4"/>
        <w:numId w:val="31"/>
      </w:numPr>
      <w:spacing w:after="240"/>
      <w:jc w:val="both"/>
      <w:outlineLvl w:val="4"/>
    </w:pPr>
    <w:rPr>
      <w:rFonts w:hAnsi="Arial" w:cs="Arial"/>
      <w:szCs w:val="20"/>
    </w:rPr>
  </w:style>
  <w:style w:type="paragraph" w:customStyle="1" w:styleId="BulletL4">
    <w:name w:val="Bullet L4"/>
    <w:basedOn w:val="Standaard"/>
    <w:qFormat/>
    <w:rsid w:val="00FC23A7"/>
    <w:pPr>
      <w:numPr>
        <w:ilvl w:val="3"/>
        <w:numId w:val="31"/>
      </w:numPr>
      <w:spacing w:after="240"/>
      <w:jc w:val="both"/>
      <w:outlineLvl w:val="3"/>
    </w:pPr>
    <w:rPr>
      <w:rFonts w:hAnsi="Arial" w:cs="Arial"/>
      <w:szCs w:val="20"/>
    </w:rPr>
  </w:style>
  <w:style w:type="paragraph" w:customStyle="1" w:styleId="BulletL3">
    <w:name w:val="Bullet L3"/>
    <w:basedOn w:val="Standaard"/>
    <w:link w:val="BulletL3Char"/>
    <w:qFormat/>
    <w:rsid w:val="00FC23A7"/>
    <w:pPr>
      <w:numPr>
        <w:ilvl w:val="2"/>
        <w:numId w:val="31"/>
      </w:numPr>
      <w:spacing w:after="240"/>
      <w:jc w:val="both"/>
      <w:outlineLvl w:val="2"/>
    </w:pPr>
    <w:rPr>
      <w:rFonts w:hAnsi="Arial" w:cs="Arial"/>
      <w:szCs w:val="20"/>
    </w:rPr>
  </w:style>
  <w:style w:type="character" w:customStyle="1" w:styleId="BulletL3Char">
    <w:name w:val="Bullet L3 Char"/>
    <w:basedOn w:val="Standaardalinea-lettertype"/>
    <w:link w:val="BulletL3"/>
    <w:rsid w:val="00FC23A7"/>
    <w:rPr>
      <w:rFonts w:ascii="Times New Roman" w:hAnsi="Arial" w:cs="Arial"/>
      <w:szCs w:val="20"/>
      <w:lang w:val="de-DE" w:eastAsia="en-GB"/>
    </w:rPr>
  </w:style>
  <w:style w:type="paragraph" w:customStyle="1" w:styleId="BulletL2">
    <w:name w:val="Bullet L2"/>
    <w:basedOn w:val="Standaard"/>
    <w:qFormat/>
    <w:rsid w:val="00FC23A7"/>
    <w:pPr>
      <w:numPr>
        <w:ilvl w:val="1"/>
        <w:numId w:val="31"/>
      </w:numPr>
      <w:spacing w:after="240"/>
      <w:jc w:val="both"/>
      <w:outlineLvl w:val="1"/>
    </w:pPr>
    <w:rPr>
      <w:rFonts w:hAnsi="Arial" w:cs="Arial"/>
      <w:szCs w:val="20"/>
    </w:rPr>
  </w:style>
  <w:style w:type="paragraph" w:customStyle="1" w:styleId="BulletL1">
    <w:name w:val="Bullet L1"/>
    <w:basedOn w:val="Standaard"/>
    <w:qFormat/>
    <w:rsid w:val="00FC23A7"/>
    <w:pPr>
      <w:numPr>
        <w:numId w:val="31"/>
      </w:numPr>
      <w:spacing w:after="240"/>
      <w:jc w:val="both"/>
      <w:outlineLvl w:val="0"/>
    </w:pPr>
    <w:rPr>
      <w:rFonts w:hAnsi="Arial" w:cs="Arial"/>
      <w:szCs w:val="20"/>
    </w:rPr>
  </w:style>
  <w:style w:type="character" w:styleId="GevolgdeHyperlink">
    <w:name w:val="FollowedHyperlink"/>
    <w:basedOn w:val="Standaardalinea-lettertype"/>
    <w:uiPriority w:val="99"/>
    <w:semiHidden/>
    <w:unhideWhenUsed/>
    <w:rsid w:val="00F271CC"/>
    <w:rPr>
      <w:color w:val="1D5980" w:themeColor="followedHyperlink"/>
      <w:u w:val="single"/>
    </w:rPr>
  </w:style>
  <w:style w:type="paragraph" w:styleId="Revisie">
    <w:name w:val="Revision"/>
    <w:hidden/>
    <w:uiPriority w:val="99"/>
    <w:semiHidden/>
    <w:rsid w:val="0071291B"/>
    <w:rPr>
      <w:rFonts w:ascii="Times New Roman" w:hAnsi="Times New Roman" w:cs="Times New Roman"/>
      <w:lang w:eastAsia="en-GB"/>
    </w:rPr>
  </w:style>
  <w:style w:type="character" w:styleId="Onopgelostemelding">
    <w:name w:val="Unresolved Mention"/>
    <w:basedOn w:val="Standaardalinea-lettertype"/>
    <w:uiPriority w:val="99"/>
    <w:semiHidden/>
    <w:unhideWhenUsed/>
    <w:rsid w:val="0071291B"/>
    <w:rPr>
      <w:color w:val="605E5C"/>
      <w:shd w:val="clear" w:color="auto" w:fill="E1DFDD"/>
    </w:rPr>
  </w:style>
  <w:style w:type="paragraph" w:styleId="Voetnoottekst">
    <w:name w:val="footnote text"/>
    <w:basedOn w:val="Standaard"/>
    <w:link w:val="VoetnoottekstChar"/>
    <w:uiPriority w:val="99"/>
    <w:semiHidden/>
    <w:unhideWhenUsed/>
    <w:rsid w:val="00C3382A"/>
    <w:rPr>
      <w:sz w:val="20"/>
      <w:szCs w:val="20"/>
    </w:rPr>
  </w:style>
  <w:style w:type="character" w:customStyle="1" w:styleId="VoetnoottekstChar">
    <w:name w:val="Voetnoottekst Char"/>
    <w:basedOn w:val="Standaardalinea-lettertype"/>
    <w:link w:val="Voetnoottekst"/>
    <w:uiPriority w:val="99"/>
    <w:semiHidden/>
    <w:rsid w:val="00C3382A"/>
    <w:rPr>
      <w:rFonts w:ascii="Times New Roman" w:hAnsi="Times New Roman" w:cs="Times New Roman"/>
      <w:sz w:val="20"/>
      <w:szCs w:val="20"/>
      <w:lang w:val="de-D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justice/article-29/structure/data-protection-authorities/index_en.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HES International">
      <a:dk1>
        <a:srgbClr val="000000"/>
      </a:dk1>
      <a:lt1>
        <a:sysClr val="window" lastClr="FFFFFF"/>
      </a:lt1>
      <a:dk2>
        <a:srgbClr val="006A9B"/>
      </a:dk2>
      <a:lt2>
        <a:srgbClr val="9DB4AB"/>
      </a:lt2>
      <a:accent1>
        <a:srgbClr val="4094D8"/>
      </a:accent1>
      <a:accent2>
        <a:srgbClr val="719E8B"/>
      </a:accent2>
      <a:accent3>
        <a:srgbClr val="48655B"/>
      </a:accent3>
      <a:accent4>
        <a:srgbClr val="EE2748"/>
      </a:accent4>
      <a:accent5>
        <a:srgbClr val="1D5980"/>
      </a:accent5>
      <a:accent6>
        <a:srgbClr val="B0B2B4"/>
      </a:accent6>
      <a:hlink>
        <a:srgbClr val="006A9B"/>
      </a:hlink>
      <a:folHlink>
        <a:srgbClr val="1D5980"/>
      </a:folHlink>
    </a:clrScheme>
    <a:fontScheme name="HES Internation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A1F6F-51DC-4469-921A-BE9EBDBDF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2723</Words>
  <Characters>14979</Characters>
  <Application>Microsoft Office Word</Application>
  <DocSecurity>0</DocSecurity>
  <Lines>124</Lines>
  <Paragraphs>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Franciska Andriessen</dc:creator>
  <cp:keywords/>
  <dc:description/>
  <cp:lastModifiedBy>Wilbert Visser - Mettaal</cp:lastModifiedBy>
  <cp:revision>2</cp:revision>
  <cp:lastPrinted>2021-12-14T15:19:00Z</cp:lastPrinted>
  <dcterms:created xsi:type="dcterms:W3CDTF">2022-02-10T09:16:00Z</dcterms:created>
  <dcterms:modified xsi:type="dcterms:W3CDTF">2022-02-10T09:16:00Z</dcterms:modified>
</cp:coreProperties>
</file>